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0A9D6021" w:rsidR="0013110B" w:rsidRDefault="00EB56BA" w:rsidP="00950FD6">
      <w:pPr>
        <w:pStyle w:val="Heading1"/>
      </w:pPr>
      <w:r>
        <w:t>The Holy Spirit in the Book of Acts</w:t>
      </w:r>
      <w:r w:rsidR="00315775">
        <w:t>: Indwelling vs. Filling</w:t>
      </w:r>
    </w:p>
    <w:p w14:paraId="4BA78DF6" w14:textId="2246679B" w:rsidR="000570EE" w:rsidRDefault="00EB56BA" w:rsidP="000570EE">
      <w:pPr>
        <w:pStyle w:val="Heading2"/>
      </w:pPr>
      <w:r>
        <w:t>Acts 8:5-17</w:t>
      </w:r>
    </w:p>
    <w:p w14:paraId="479AA2A5" w14:textId="77777777" w:rsidR="00315775" w:rsidRDefault="00315775" w:rsidP="00315775">
      <w:pPr>
        <w:pStyle w:val="Heading2"/>
      </w:pPr>
    </w:p>
    <w:p w14:paraId="68B44028" w14:textId="4ABD8DCE" w:rsidR="00315775" w:rsidRPr="00315775" w:rsidRDefault="00315775" w:rsidP="00315775">
      <w:pPr>
        <w:pStyle w:val="Heading2"/>
      </w:pPr>
      <w:r w:rsidRPr="00315775">
        <w:t>Unlocking Acts: A Spirit-Filled Journey</w:t>
      </w:r>
      <w:r>
        <w:br/>
      </w:r>
      <w:r w:rsidRPr="00315775">
        <w:t>Through Indwelling and Power</w:t>
      </w:r>
    </w:p>
    <w:p w14:paraId="66105616" w14:textId="77777777" w:rsidR="00315775" w:rsidRDefault="00315775" w:rsidP="00315775">
      <w:r>
        <w:t>We're going to be looking closely within the B</w:t>
      </w:r>
      <w:r w:rsidRPr="00315775">
        <w:t xml:space="preserve">ook of Acts. We're going to walk verse by verse through every major account where the Holy Ghost came upon individuals or groups, and we will answer two questions every time: Did they receive the </w:t>
      </w:r>
      <w:r w:rsidRPr="00315775">
        <w:rPr>
          <w:b/>
          <w:bCs/>
        </w:rPr>
        <w:t>indwelling</w:t>
      </w:r>
      <w:r w:rsidRPr="00315775">
        <w:t xml:space="preserve"> of the Holy Ghost?</w:t>
      </w:r>
    </w:p>
    <w:p w14:paraId="660E3BA9" w14:textId="3C40C4B2" w:rsidR="00315775" w:rsidRPr="00315775" w:rsidRDefault="00315775" w:rsidP="00315775">
      <w:r w:rsidRPr="00315775">
        <w:t xml:space="preserve">Or were they </w:t>
      </w:r>
      <w:r w:rsidRPr="00315775">
        <w:rPr>
          <w:b/>
          <w:bCs/>
        </w:rPr>
        <w:t>filled</w:t>
      </w:r>
      <w:r w:rsidRPr="00315775">
        <w:t xml:space="preserve"> </w:t>
      </w:r>
      <w:r>
        <w:t xml:space="preserve">with the Holy Spirit </w:t>
      </w:r>
      <w:r w:rsidRPr="00315775">
        <w:t xml:space="preserve">for power and service? Understanding the difference between these two is vital for sound doctrine, especially in this transitional time period after </w:t>
      </w:r>
      <w:r>
        <w:t>the</w:t>
      </w:r>
      <w:r w:rsidRPr="00315775">
        <w:t xml:space="preserve"> resurrection</w:t>
      </w:r>
      <w:r>
        <w:t xml:space="preserve"> of Jesus Christ</w:t>
      </w:r>
      <w:r w:rsidRPr="00315775">
        <w:t>.</w:t>
      </w:r>
    </w:p>
    <w:p w14:paraId="4B13A945" w14:textId="77777777" w:rsidR="00315775" w:rsidRPr="00315775" w:rsidRDefault="00315775" w:rsidP="00315775">
      <w:pPr>
        <w:pStyle w:val="Heading2"/>
      </w:pPr>
      <w:r w:rsidRPr="00315775">
        <w:t>Indwelling vs. Filling</w:t>
      </w:r>
    </w:p>
    <w:p w14:paraId="4C51A4F7" w14:textId="77777777" w:rsidR="00315775" w:rsidRPr="00315775" w:rsidRDefault="00315775" w:rsidP="00315775">
      <w:r w:rsidRPr="00315775">
        <w:t>Let’s define the terms:</w:t>
      </w:r>
    </w:p>
    <w:p w14:paraId="515CE4FF" w14:textId="77777777" w:rsidR="00315775" w:rsidRDefault="00315775" w:rsidP="00315775">
      <w:pPr>
        <w:numPr>
          <w:ilvl w:val="0"/>
          <w:numId w:val="44"/>
        </w:numPr>
      </w:pPr>
      <w:r w:rsidRPr="00315775">
        <w:rPr>
          <w:b/>
          <w:bCs/>
        </w:rPr>
        <w:t>Indwelling</w:t>
      </w:r>
      <w:r w:rsidRPr="00315775">
        <w:t xml:space="preserve"> – This is the permanent presence of the Holy Ghost in a believer. It happens at the moment of faith in Jesus Christ.</w:t>
      </w:r>
    </w:p>
    <w:p w14:paraId="73327CF5" w14:textId="3CE377C3" w:rsidR="00315775" w:rsidRPr="00315775" w:rsidRDefault="00315775" w:rsidP="00315775">
      <w:r w:rsidRPr="00315775">
        <w:t>""</w:t>
      </w:r>
      <w:r w:rsidRPr="00315775">
        <w:rPr>
          <w:b/>
          <w:bCs/>
        </w:rPr>
        <w:t>Ephesians 1:13</w:t>
      </w:r>
      <w:r>
        <w:rPr>
          <w:b/>
          <w:bCs/>
        </w:rPr>
        <w:br/>
      </w:r>
      <w:r w:rsidRPr="00315775">
        <w:t>In whom ye also trusted, after that ye heard the word of truth, the gospel of your salvation: in whom also after that ye believed, ye were sealed with that holy Spirit of promise.""</w:t>
      </w:r>
    </w:p>
    <w:p w14:paraId="58F589C1" w14:textId="77777777" w:rsidR="00315775" w:rsidRDefault="00315775" w:rsidP="00315775">
      <w:pPr>
        <w:numPr>
          <w:ilvl w:val="0"/>
          <w:numId w:val="44"/>
        </w:numPr>
      </w:pPr>
      <w:r w:rsidRPr="00315775">
        <w:rPr>
          <w:b/>
          <w:bCs/>
        </w:rPr>
        <w:t>Filling</w:t>
      </w:r>
      <w:r w:rsidRPr="00315775">
        <w:t xml:space="preserve"> – This is a repeated empowering by the Holy Ghost for preaching, boldness, discernment, and service.</w:t>
      </w:r>
    </w:p>
    <w:p w14:paraId="72F0AC0D" w14:textId="3C5B773B" w:rsidR="00315775" w:rsidRDefault="00315775" w:rsidP="00315775">
      <w:r w:rsidRPr="00315775">
        <w:t>""</w:t>
      </w:r>
      <w:r w:rsidRPr="00315775">
        <w:rPr>
          <w:b/>
          <w:bCs/>
        </w:rPr>
        <w:t>Ephesians 5:18</w:t>
      </w:r>
      <w:r>
        <w:rPr>
          <w:b/>
          <w:bCs/>
        </w:rPr>
        <w:br/>
      </w:r>
      <w:r w:rsidRPr="00315775">
        <w:t>And be not drunk with wine, wherein is excess; but be filled with the Spirit.""</w:t>
      </w:r>
    </w:p>
    <w:p w14:paraId="5E2F07FF" w14:textId="0BC5F802" w:rsidR="00315775" w:rsidRDefault="00315775" w:rsidP="00315775">
      <w:r>
        <w:t>So you will clearly see within the New Testament, after the resurrection of Jesus Christ, that there is an indwelling of the Holy Ghost and then a filling of the Holy Ghost. He can come upon you with power and fill you with the Spirit of God.</w:t>
      </w:r>
      <w:r w:rsidR="006E710E">
        <w:t xml:space="preserve"> The indwelling is what you receive when you're saved. And it's powerful too, but there is a different.</w:t>
      </w:r>
    </w:p>
    <w:p w14:paraId="0303CEF8" w14:textId="6EBB56CA" w:rsidR="008C5D9E" w:rsidRPr="00315775" w:rsidRDefault="008C5D9E" w:rsidP="00315775">
      <w:r>
        <w:t>We're going to look at six different cases within the Book of Acts. In these cases, we're going to see if the people are receiving the indwelling or the filling of the Holy Spirit.</w:t>
      </w:r>
    </w:p>
    <w:p w14:paraId="1605620A" w14:textId="77777777" w:rsidR="00315775" w:rsidRPr="00315775" w:rsidRDefault="00315775" w:rsidP="00315775">
      <w:r w:rsidRPr="00315775">
        <w:pict w14:anchorId="34BA580E">
          <v:rect id="_x0000_i1256" style="width:0;height:1.5pt" o:hralign="center" o:hrstd="t" o:hr="t" fillcolor="#a0a0a0" stroked="f"/>
        </w:pict>
      </w:r>
    </w:p>
    <w:p w14:paraId="4C5549C7" w14:textId="56341A4C" w:rsidR="008C5D9E" w:rsidRDefault="008C5D9E" w:rsidP="006E710E">
      <w:pPr>
        <w:pStyle w:val="Heading2"/>
      </w:pPr>
      <w:r>
        <w:lastRenderedPageBreak/>
        <w:t>CASE #1</w:t>
      </w:r>
    </w:p>
    <w:p w14:paraId="678EE216" w14:textId="23FD6D42" w:rsidR="00315775" w:rsidRPr="00315775" w:rsidRDefault="00315775" w:rsidP="006E710E">
      <w:pPr>
        <w:pStyle w:val="Heading2"/>
      </w:pPr>
      <w:r w:rsidRPr="00315775">
        <w:t>The Spirit Falls at Pentecost: Indwelling vs. Filling in Acts 2</w:t>
      </w:r>
    </w:p>
    <w:p w14:paraId="6F8458A1" w14:textId="6AB0A26F" w:rsidR="00315775" w:rsidRPr="00315775" w:rsidRDefault="00315775" w:rsidP="00315775">
      <w:r w:rsidRPr="00315775">
        <w:t>Let’s begin with the 120 believers on the Day of Pentecost.</w:t>
      </w:r>
      <w:r w:rsidR="006E710E">
        <w:t xml:space="preserve"> We went over Acts Chapter 2 in detail not too long ago.</w:t>
      </w:r>
    </w:p>
    <w:p w14:paraId="4349153E" w14:textId="0ABF13F1" w:rsidR="00315775" w:rsidRPr="00315775" w:rsidRDefault="00315775" w:rsidP="00315775">
      <w:r w:rsidRPr="00315775">
        <w:t>""</w:t>
      </w:r>
      <w:r w:rsidRPr="00315775">
        <w:rPr>
          <w:b/>
          <w:bCs/>
        </w:rPr>
        <w:t>Acts 2:1–4</w:t>
      </w:r>
      <w:r w:rsidR="006B2B7A">
        <w:rPr>
          <w:b/>
          <w:bCs/>
        </w:rPr>
        <w:br/>
      </w:r>
      <w:r w:rsidRPr="00315775">
        <w:t>And when the day of Pentecost was fully come, they were all with one accord in one place. And suddenly there came a sound from heaven as of a rushing mighty wind, and it filled all the house where they were sitting. And there appeared unto them cloven tongues like as of fire, and it sat upon each of them. And they were all filled with the Holy Ghost, and began to speak with other tongues, as the Spirit gave them utterance.""</w:t>
      </w:r>
    </w:p>
    <w:p w14:paraId="65C0D5FF" w14:textId="612013CA" w:rsidR="00315775" w:rsidRPr="00315775" w:rsidRDefault="00315775" w:rsidP="00315775">
      <w:r w:rsidRPr="00315775">
        <w:t xml:space="preserve">They were already saved. They had walked with Jesus. </w:t>
      </w:r>
      <w:r w:rsidR="006B2B7A">
        <w:t xml:space="preserve">They had already put their trust in the Lord. </w:t>
      </w:r>
      <w:r w:rsidRPr="00315775">
        <w:t>In fact,</w:t>
      </w:r>
    </w:p>
    <w:p w14:paraId="31DE75BF" w14:textId="6BDF138E" w:rsidR="00315775" w:rsidRPr="00315775" w:rsidRDefault="00315775" w:rsidP="00315775">
      <w:r w:rsidRPr="00315775">
        <w:t>""</w:t>
      </w:r>
      <w:r w:rsidRPr="00315775">
        <w:rPr>
          <w:b/>
          <w:bCs/>
        </w:rPr>
        <w:t>John 20:22</w:t>
      </w:r>
      <w:r w:rsidR="006B2B7A">
        <w:rPr>
          <w:b/>
          <w:bCs/>
        </w:rPr>
        <w:br/>
      </w:r>
      <w:r w:rsidRPr="00315775">
        <w:t>And when he had said this, he breathed on them, and saith unto them, Receive ye the Holy Ghost.""</w:t>
      </w:r>
    </w:p>
    <w:p w14:paraId="3E57FF9F" w14:textId="4BEF5937" w:rsidR="00315775" w:rsidRDefault="00315775" w:rsidP="00315775">
      <w:r w:rsidRPr="00315775">
        <w:t>That’s where we believe</w:t>
      </w:r>
      <w:r w:rsidR="006B2B7A">
        <w:t xml:space="preserve"> and know</w:t>
      </w:r>
      <w:r w:rsidRPr="00315775">
        <w:t xml:space="preserve"> the </w:t>
      </w:r>
      <w:r w:rsidRPr="00315775">
        <w:rPr>
          <w:b/>
          <w:bCs/>
        </w:rPr>
        <w:t>indwelling</w:t>
      </w:r>
      <w:r w:rsidRPr="00315775">
        <w:t xml:space="preserve"> </w:t>
      </w:r>
      <w:r w:rsidR="006B2B7A">
        <w:t xml:space="preserve">of the Holy Ghost </w:t>
      </w:r>
      <w:r w:rsidRPr="00315775">
        <w:t>began.</w:t>
      </w:r>
      <w:r w:rsidR="006B2B7A">
        <w:t xml:space="preserve"> That's one of the most important events in all of history. </w:t>
      </w:r>
      <w:r w:rsidRPr="00315775">
        <w:t xml:space="preserve"> </w:t>
      </w:r>
      <w:r w:rsidR="006B2B7A">
        <w:t xml:space="preserve">It is. </w:t>
      </w:r>
      <w:r w:rsidRPr="00315775">
        <w:t xml:space="preserve">But here in Acts 2, they are </w:t>
      </w:r>
      <w:r w:rsidRPr="00315775">
        <w:rPr>
          <w:b/>
          <w:bCs/>
        </w:rPr>
        <w:t>filled</w:t>
      </w:r>
      <w:r w:rsidRPr="00315775">
        <w:t>—not indwelt anew, but empowered to speak in tongues and boldly preach.</w:t>
      </w:r>
    </w:p>
    <w:p w14:paraId="501AAC5B" w14:textId="07F35EF0" w:rsidR="006B2B7A" w:rsidRDefault="006B2B7A" w:rsidP="00315775">
      <w:r>
        <w:t xml:space="preserve">They already had </w:t>
      </w:r>
      <w:r w:rsidR="009F676E">
        <w:t>the indwelling and now they are filled with the Holy Spirit. In my opinion, this is one of the most powerful things that can happen to any human in existence</w:t>
      </w:r>
      <w:r w:rsidR="000B24D7">
        <w:t>:</w:t>
      </w:r>
      <w:r w:rsidR="009F676E">
        <w:t xml:space="preserve"> </w:t>
      </w:r>
      <w:r w:rsidR="000B24D7">
        <w:t>h</w:t>
      </w:r>
      <w:r w:rsidR="009F676E">
        <w:t>ave th</w:t>
      </w:r>
      <w:r w:rsidR="000B24D7">
        <w:t>e</w:t>
      </w:r>
      <w:r w:rsidR="009F676E">
        <w:t xml:space="preserve"> indwelling and be filled with the Spirit of God.</w:t>
      </w:r>
    </w:p>
    <w:p w14:paraId="40BBF83A" w14:textId="1FEEAB84" w:rsidR="009F676E" w:rsidRPr="00315775" w:rsidRDefault="009F676E" w:rsidP="00315775">
      <w:r>
        <w:t>That's power. The Holy Spirit is God and is pure power. That's when boldness happens. Understand that. B-O-L-D-N-E-S-S. Boldness. No fear of anything but God. And what happens?</w:t>
      </w:r>
    </w:p>
    <w:p w14:paraId="50F64B6E" w14:textId="2233162C" w:rsidR="00315775" w:rsidRPr="00315775" w:rsidRDefault="00315775" w:rsidP="00315775">
      <w:r w:rsidRPr="00315775">
        <w:t>Peter preaches a Spirit-filled message and says:</w:t>
      </w:r>
    </w:p>
    <w:p w14:paraId="13B89E8B" w14:textId="281CBD71" w:rsidR="00315775" w:rsidRPr="00315775" w:rsidRDefault="00315775" w:rsidP="00315775">
      <w:r w:rsidRPr="00315775">
        <w:t>""</w:t>
      </w:r>
      <w:r w:rsidRPr="00315775">
        <w:rPr>
          <w:b/>
          <w:bCs/>
        </w:rPr>
        <w:t>Acts 2:38</w:t>
      </w:r>
      <w:r w:rsidR="006B2B7A">
        <w:rPr>
          <w:b/>
          <w:bCs/>
        </w:rPr>
        <w:br/>
      </w:r>
      <w:r w:rsidRPr="00315775">
        <w:t>Then Peter said unto them, Repent, and be baptized every one of you in the name of Jesus Christ for the remission of sins, and ye shall receive the gift of the Holy Ghost.""</w:t>
      </w:r>
    </w:p>
    <w:p w14:paraId="2CA6FD55" w14:textId="77777777" w:rsidR="00315775" w:rsidRPr="00315775" w:rsidRDefault="00315775" w:rsidP="00315775">
      <w:r w:rsidRPr="00315775">
        <w:t>Then:</w:t>
      </w:r>
    </w:p>
    <w:p w14:paraId="1D51809F" w14:textId="15889A84" w:rsidR="00315775" w:rsidRPr="00315775" w:rsidRDefault="00315775" w:rsidP="00315775">
      <w:r w:rsidRPr="00315775">
        <w:t>""</w:t>
      </w:r>
      <w:r w:rsidRPr="00315775">
        <w:rPr>
          <w:b/>
          <w:bCs/>
        </w:rPr>
        <w:t>Acts 2:41</w:t>
      </w:r>
      <w:r w:rsidR="006B2B7A">
        <w:rPr>
          <w:b/>
          <w:bCs/>
        </w:rPr>
        <w:br/>
      </w:r>
      <w:r w:rsidRPr="00315775">
        <w:t>Then they that gladly received his word were baptized: and the same day there were added unto them about three thousand souls.""</w:t>
      </w:r>
    </w:p>
    <w:p w14:paraId="5DD6C7C3" w14:textId="77777777" w:rsidR="009F676E" w:rsidRDefault="00315775" w:rsidP="00315775">
      <w:r w:rsidRPr="00315775">
        <w:lastRenderedPageBreak/>
        <w:t xml:space="preserve">These new believers received the </w:t>
      </w:r>
      <w:r w:rsidRPr="00315775">
        <w:rPr>
          <w:b/>
          <w:bCs/>
        </w:rPr>
        <w:t>indwelling</w:t>
      </w:r>
      <w:r w:rsidRPr="00315775">
        <w:t xml:space="preserve"> when they believed.</w:t>
      </w:r>
      <w:r w:rsidR="009F676E">
        <w:t xml:space="preserve"> The entire Bible teaches that. Don't you dare attempt to say getting baptized in water saves you. No, Jesus saves you.</w:t>
      </w:r>
    </w:p>
    <w:p w14:paraId="5AC005F6" w14:textId="6F65E4AA" w:rsidR="00315775" w:rsidRDefault="00315775" w:rsidP="00315775">
      <w:r w:rsidRPr="00315775">
        <w:t xml:space="preserve">Their water baptism followed their salvation. </w:t>
      </w:r>
      <w:r w:rsidR="009F676E">
        <w:t xml:space="preserve">They first received the word gladly. Then they got baptized. </w:t>
      </w:r>
      <w:r w:rsidRPr="00315775">
        <w:t>The filling is not mentioned for them yet—but they now have the Spirit living inside.</w:t>
      </w:r>
      <w:r w:rsidR="009F676E">
        <w:t xml:space="preserve"> They heard the word of truth, </w:t>
      </w:r>
      <w:r w:rsidR="008C5D9E">
        <w:t>the Gospel of JESUS CHRIST, they believed, and they were sealed with that Holy Spirit of promise.</w:t>
      </w:r>
    </w:p>
    <w:p w14:paraId="770BCF6D" w14:textId="0B271DDB" w:rsidR="008C5D9E" w:rsidRPr="00315775" w:rsidRDefault="008C5D9E" w:rsidP="00315775">
      <w:r>
        <w:t>Acts Chapter 2 is after John Chapter 20 so these new believers are receiving the indwelling of the Holy Spirit the moment they change their mind, repent, and believe the Gospel.</w:t>
      </w:r>
    </w:p>
    <w:p w14:paraId="13B1A309" w14:textId="77777777" w:rsidR="00315775" w:rsidRPr="00315775" w:rsidRDefault="00315775" w:rsidP="00315775">
      <w:r w:rsidRPr="00315775">
        <w:pict w14:anchorId="6BD0EED2">
          <v:rect id="_x0000_i1257" style="width:0;height:1.5pt" o:hralign="center" o:hrstd="t" o:hr="t" fillcolor="#a0a0a0" stroked="f"/>
        </w:pict>
      </w:r>
    </w:p>
    <w:p w14:paraId="20C83CA1" w14:textId="699ABFBE" w:rsidR="00315775" w:rsidRPr="00315775" w:rsidRDefault="008C5D9E" w:rsidP="008C5D9E">
      <w:pPr>
        <w:pStyle w:val="Heading2"/>
      </w:pPr>
      <w:r>
        <w:t>CASE #2</w:t>
      </w:r>
      <w:r>
        <w:br/>
      </w:r>
      <w:r w:rsidR="00315775" w:rsidRPr="00315775">
        <w:t>Samaritan Converts Receive the Holy Ghost: Apostolic Laying on of Hands in Acts 8</w:t>
      </w:r>
    </w:p>
    <w:p w14:paraId="3CCAB458" w14:textId="77777777" w:rsidR="00315775" w:rsidRPr="00315775" w:rsidRDefault="00315775" w:rsidP="00315775">
      <w:r w:rsidRPr="00315775">
        <w:t>Philip preaches the Gospel:</w:t>
      </w:r>
    </w:p>
    <w:p w14:paraId="4775753A" w14:textId="353BB898" w:rsidR="00315775" w:rsidRDefault="00315775" w:rsidP="00315775">
      <w:r w:rsidRPr="00315775">
        <w:t>""</w:t>
      </w:r>
      <w:r w:rsidRPr="00315775">
        <w:rPr>
          <w:b/>
          <w:bCs/>
        </w:rPr>
        <w:t>Acts 8:12</w:t>
      </w:r>
      <w:r w:rsidR="008C5D9E">
        <w:rPr>
          <w:b/>
          <w:bCs/>
        </w:rPr>
        <w:t>-13</w:t>
      </w:r>
      <w:r w:rsidR="008C5D9E">
        <w:rPr>
          <w:b/>
          <w:bCs/>
        </w:rPr>
        <w:br/>
      </w:r>
      <w:r w:rsidRPr="00315775">
        <w:t>But when they believed Philip preaching the things concerning the kingdom of God, and the name of Jesus Christ, they were baptized, both men and women.</w:t>
      </w:r>
      <w:r w:rsidR="008C5D9E">
        <w:t xml:space="preserve"> </w:t>
      </w:r>
      <w:r w:rsidR="008C5D9E" w:rsidRPr="008C5D9E">
        <w:t>Then Simon himself believed also: and when he was baptized, he continued with Philip, and wondered, beholding the miracles and signs which were done.</w:t>
      </w:r>
      <w:r w:rsidR="008C5D9E">
        <w:t xml:space="preserve"> </w:t>
      </w:r>
      <w:r w:rsidRPr="00315775">
        <w:t>""</w:t>
      </w:r>
    </w:p>
    <w:p w14:paraId="6AE16EC9" w14:textId="4B698244" w:rsidR="008C5D9E" w:rsidRPr="00315775" w:rsidRDefault="008C5D9E" w:rsidP="00315775">
      <w:r>
        <w:t>""</w:t>
      </w:r>
      <w:r w:rsidRPr="008C5D9E">
        <w:rPr>
          <w:b/>
          <w:bCs/>
        </w:rPr>
        <w:t>Acts 8:14-15</w:t>
      </w:r>
      <w:r>
        <w:br/>
      </w:r>
      <w:r w:rsidRPr="008C5D9E">
        <w:t>Now when the apostles which were at Jerusalem heard that Samaria had received the word of God, they sent unto them Peter and John:  Who, when they were come down, prayed for them, that they might receive the Holy Ghost:</w:t>
      </w:r>
      <w:r>
        <w:t>""</w:t>
      </w:r>
    </w:p>
    <w:p w14:paraId="001F0312" w14:textId="77777777" w:rsidR="00315775" w:rsidRPr="00315775" w:rsidRDefault="00315775" w:rsidP="00315775">
      <w:r w:rsidRPr="00315775">
        <w:t>But then we’re told:</w:t>
      </w:r>
    </w:p>
    <w:p w14:paraId="40C58A94" w14:textId="0BA965AD" w:rsidR="00315775" w:rsidRPr="00315775" w:rsidRDefault="00315775" w:rsidP="00315775">
      <w:r w:rsidRPr="00315775">
        <w:t>""</w:t>
      </w:r>
      <w:r w:rsidRPr="00315775">
        <w:rPr>
          <w:b/>
          <w:bCs/>
        </w:rPr>
        <w:t>Acts 8:16</w:t>
      </w:r>
      <w:r w:rsidR="008C5D9E">
        <w:rPr>
          <w:b/>
          <w:bCs/>
        </w:rPr>
        <w:br/>
      </w:r>
      <w:r w:rsidRPr="00315775">
        <w:t>(For as yet he was fallen upon none of them: only they were baptized in the name of the Lord Jesus.)""</w:t>
      </w:r>
    </w:p>
    <w:p w14:paraId="75621CB7" w14:textId="77777777" w:rsidR="00315775" w:rsidRPr="00315775" w:rsidRDefault="00315775" w:rsidP="00315775">
      <w:r w:rsidRPr="00315775">
        <w:t>The apostles come:</w:t>
      </w:r>
    </w:p>
    <w:p w14:paraId="4FF4959C" w14:textId="47F3DD7F" w:rsidR="00315775" w:rsidRPr="00315775" w:rsidRDefault="00315775" w:rsidP="00315775">
      <w:r w:rsidRPr="00315775">
        <w:t>""</w:t>
      </w:r>
      <w:r w:rsidRPr="00315775">
        <w:rPr>
          <w:b/>
          <w:bCs/>
        </w:rPr>
        <w:t>Acts 8:17</w:t>
      </w:r>
      <w:r w:rsidR="008C5D9E">
        <w:rPr>
          <w:b/>
          <w:bCs/>
        </w:rPr>
        <w:br/>
      </w:r>
      <w:r w:rsidRPr="00315775">
        <w:t>Then laid they their hands on them, and they received the Holy Ghost.""</w:t>
      </w:r>
    </w:p>
    <w:p w14:paraId="5214FBF9" w14:textId="77777777" w:rsidR="008C5D9E" w:rsidRDefault="00315775" w:rsidP="00315775">
      <w:r w:rsidRPr="00315775">
        <w:t>Were they saved before th</w:t>
      </w:r>
      <w:r w:rsidR="008C5D9E">
        <w:t>e apostles laid their hands on them</w:t>
      </w:r>
      <w:r w:rsidRPr="00315775">
        <w:t>? Yes. They had believed the Gospel.</w:t>
      </w:r>
    </w:p>
    <w:p w14:paraId="4B09C7AD" w14:textId="5A58994E" w:rsidR="008C5D9E" w:rsidRDefault="00315775" w:rsidP="00315775">
      <w:r w:rsidRPr="00315775">
        <w:lastRenderedPageBreak/>
        <w:t xml:space="preserve">So they were </w:t>
      </w:r>
      <w:r w:rsidRPr="00315775">
        <w:rPr>
          <w:b/>
          <w:bCs/>
        </w:rPr>
        <w:t>indwelt</w:t>
      </w:r>
      <w:r w:rsidRPr="00315775">
        <w:t xml:space="preserve"> at faith—but not </w:t>
      </w:r>
      <w:r w:rsidRPr="00315775">
        <w:rPr>
          <w:b/>
          <w:bCs/>
        </w:rPr>
        <w:t>filled</w:t>
      </w:r>
      <w:r w:rsidRPr="00315775">
        <w:t xml:space="preserve"> with the Holy Ghost until the apostles laid hands.</w:t>
      </w:r>
      <w:r w:rsidR="008C5D9E">
        <w:t xml:space="preserve"> They didn't have the power of the Holy Ghost upon them. He was in them but they were not filled with the Spirit of God YET–not until they laid hands on them.</w:t>
      </w:r>
    </w:p>
    <w:p w14:paraId="751C68B2" w14:textId="300F1C17" w:rsidR="00315775" w:rsidRPr="00315775" w:rsidRDefault="00315775" w:rsidP="00315775">
      <w:r w:rsidRPr="00315775">
        <w:t>This was a unique transitional moment where God used the apostles to validate the inclusion of the Samaritans in the body of Christ.</w:t>
      </w:r>
      <w:r w:rsidR="008C5D9E">
        <w:t xml:space="preserve"> Make sure you see these things and who this is happening to throughout the Book of Acts. God is proving facts to the disciples and to the apostles.</w:t>
      </w:r>
    </w:p>
    <w:p w14:paraId="5DE96B80" w14:textId="77777777" w:rsidR="00315775" w:rsidRPr="00315775" w:rsidRDefault="00315775" w:rsidP="00315775">
      <w:r w:rsidRPr="00315775">
        <w:pict w14:anchorId="4966D10B">
          <v:rect id="_x0000_i1258" style="width:0;height:1.5pt" o:hralign="center" o:hrstd="t" o:hr="t" fillcolor="#a0a0a0" stroked="f"/>
        </w:pict>
      </w:r>
    </w:p>
    <w:p w14:paraId="5ECDEAA2" w14:textId="28746455" w:rsidR="00315775" w:rsidRPr="00315775" w:rsidRDefault="008C5D9E" w:rsidP="008C5D9E">
      <w:pPr>
        <w:pStyle w:val="Heading2"/>
      </w:pPr>
      <w:r>
        <w:t>CASE #3</w:t>
      </w:r>
      <w:r>
        <w:br/>
      </w:r>
      <w:r w:rsidR="00315775" w:rsidRPr="00315775">
        <w:t>Saul’s Conversion: When Was Paul Indwelt and Filled? (Acts 9)</w:t>
      </w:r>
    </w:p>
    <w:p w14:paraId="1CAF4097" w14:textId="77777777" w:rsidR="00315775" w:rsidRPr="00315775" w:rsidRDefault="00315775" w:rsidP="00315775">
      <w:r w:rsidRPr="00315775">
        <w:t>On the road to Damascus:</w:t>
      </w:r>
    </w:p>
    <w:p w14:paraId="0A4D9E60" w14:textId="24EA041A" w:rsidR="00315775" w:rsidRDefault="00315775" w:rsidP="00315775">
      <w:r w:rsidRPr="00315775">
        <w:t>""</w:t>
      </w:r>
      <w:r w:rsidRPr="00315775">
        <w:rPr>
          <w:b/>
          <w:bCs/>
        </w:rPr>
        <w:t>Acts 9:3–</w:t>
      </w:r>
      <w:r w:rsidR="00C73C65">
        <w:rPr>
          <w:b/>
          <w:bCs/>
        </w:rPr>
        <w:t>5</w:t>
      </w:r>
      <w:r w:rsidR="008C5D9E">
        <w:rPr>
          <w:b/>
          <w:bCs/>
        </w:rPr>
        <w:br/>
      </w:r>
      <w:r w:rsidRPr="00315775">
        <w:t>And as he journeyed, he came near Damascus: and suddenly there shined round about him a light from heaven: And he fell to the earth, and heard a voice saying unto him, Saul, Saul, why persecutest thou me? And he said, Who art thou, Lord? And the Lord said, I am Jesus whom thou persecutest: it is hard for thee to kick against the pricks.""</w:t>
      </w:r>
    </w:p>
    <w:p w14:paraId="08108415" w14:textId="7D3B8E23" w:rsidR="00C73C65" w:rsidRPr="00315775" w:rsidRDefault="00C73C65" w:rsidP="00315775">
      <w:r>
        <w:t>""</w:t>
      </w:r>
      <w:r w:rsidRPr="00C73C65">
        <w:rPr>
          <w:b/>
          <w:bCs/>
        </w:rPr>
        <w:t>Acts 9:6</w:t>
      </w:r>
      <w:r>
        <w:br/>
      </w:r>
      <w:r w:rsidRPr="00C73C65">
        <w:t>And he trembling and astonished said, Lord, what wilt thou have me to do? And the Lord said unto him, Arise, and go into the city, and it shall be told thee what thou must do.</w:t>
      </w:r>
      <w:r>
        <w:t>""</w:t>
      </w:r>
    </w:p>
    <w:p w14:paraId="5EC18138" w14:textId="77777777" w:rsidR="00315775" w:rsidRPr="00315775" w:rsidRDefault="00315775" w:rsidP="00315775">
      <w:r w:rsidRPr="00315775">
        <w:t>That’s the moment Saul believes. He acknowledges Jesus as Lord.</w:t>
      </w:r>
    </w:p>
    <w:p w14:paraId="408731F6" w14:textId="77777777" w:rsidR="00315775" w:rsidRPr="00315775" w:rsidRDefault="00315775" w:rsidP="00315775">
      <w:r w:rsidRPr="00315775">
        <w:t>Three days later:</w:t>
      </w:r>
    </w:p>
    <w:p w14:paraId="1D94846F" w14:textId="012C523D" w:rsidR="00315775" w:rsidRPr="00315775" w:rsidRDefault="00315775" w:rsidP="00315775">
      <w:r w:rsidRPr="00315775">
        <w:t>""</w:t>
      </w:r>
      <w:r w:rsidRPr="00315775">
        <w:rPr>
          <w:b/>
          <w:bCs/>
        </w:rPr>
        <w:t>Acts 9:17</w:t>
      </w:r>
      <w:r w:rsidR="008C5D9E">
        <w:rPr>
          <w:b/>
          <w:bCs/>
        </w:rPr>
        <w:br/>
      </w:r>
      <w:r w:rsidRPr="00315775">
        <w:t>And Ananias went his way, and entered into the house; and putting his hands on him said, Brother Saul, the Lord, even Jesus, that appeared unto thee in the way as thou camest, hath sent me, that thou mightest receive thy sight, and be filled with the Holy Ghost.""</w:t>
      </w:r>
    </w:p>
    <w:p w14:paraId="65A95689" w14:textId="40BBBFD8" w:rsidR="00315775" w:rsidRPr="00315775" w:rsidRDefault="00315775" w:rsidP="00315775">
      <w:r w:rsidRPr="00315775">
        <w:t>Then:</w:t>
      </w:r>
    </w:p>
    <w:p w14:paraId="2C69B929" w14:textId="017E9587" w:rsidR="00315775" w:rsidRPr="00315775" w:rsidRDefault="00315775" w:rsidP="00315775">
      <w:r w:rsidRPr="00315775">
        <w:t>""</w:t>
      </w:r>
      <w:r w:rsidRPr="00315775">
        <w:rPr>
          <w:b/>
          <w:bCs/>
        </w:rPr>
        <w:t>Acts 9:18</w:t>
      </w:r>
      <w:r w:rsidR="008C5D9E">
        <w:rPr>
          <w:b/>
          <w:bCs/>
        </w:rPr>
        <w:br/>
      </w:r>
      <w:r w:rsidRPr="00315775">
        <w:t>And immediately there fell from his eyes as it had been scales: and he received sight forthwith, and arose, and was baptized.""</w:t>
      </w:r>
    </w:p>
    <w:p w14:paraId="6EF1293E" w14:textId="232A5C6D" w:rsidR="00315775" w:rsidRPr="00315775" w:rsidRDefault="00315775" w:rsidP="00315775">
      <w:r w:rsidRPr="00315775">
        <w:t xml:space="preserve">So Paul is </w:t>
      </w:r>
      <w:r w:rsidRPr="00315775">
        <w:rPr>
          <w:b/>
          <w:bCs/>
        </w:rPr>
        <w:t>indwelt</w:t>
      </w:r>
      <w:r w:rsidRPr="00315775">
        <w:t xml:space="preserve"> when he believes on the road, and </w:t>
      </w:r>
      <w:r w:rsidRPr="00315775">
        <w:rPr>
          <w:b/>
          <w:bCs/>
        </w:rPr>
        <w:t>filled</w:t>
      </w:r>
      <w:r w:rsidRPr="00315775">
        <w:t xml:space="preserve"> later by Ananias for bold service.</w:t>
      </w:r>
      <w:r w:rsidR="00C73C65">
        <w:t xml:space="preserve"> And when I say "BOLD SERVICE" that’s what I mean. Paul sets "THE EXAMPLE" for you and for I. He sets it. And we are to follow Paul as he follows Christ. And he did. And we will.</w:t>
      </w:r>
    </w:p>
    <w:p w14:paraId="34C81713" w14:textId="77777777" w:rsidR="00315775" w:rsidRPr="00315775" w:rsidRDefault="00315775" w:rsidP="00315775">
      <w:r w:rsidRPr="00315775">
        <w:lastRenderedPageBreak/>
        <w:pict w14:anchorId="086E7C6D">
          <v:rect id="_x0000_i1259" style="width:0;height:1.5pt" o:hralign="center" o:hrstd="t" o:hr="t" fillcolor="#a0a0a0" stroked="f"/>
        </w:pict>
      </w:r>
    </w:p>
    <w:p w14:paraId="7B2A0EF0" w14:textId="49050261" w:rsidR="00315775" w:rsidRPr="00315775" w:rsidRDefault="00C73C65" w:rsidP="00C73C65">
      <w:pPr>
        <w:pStyle w:val="Heading2"/>
      </w:pPr>
      <w:r>
        <w:t>CASE #4</w:t>
      </w:r>
      <w:r>
        <w:br/>
      </w:r>
      <w:r w:rsidR="00315775" w:rsidRPr="00315775">
        <w:t>Cornelius and the Gentiles: Spirit Falls During Preaching (Acts 10)</w:t>
      </w:r>
    </w:p>
    <w:p w14:paraId="178C01A1" w14:textId="77777777" w:rsidR="00315775" w:rsidRPr="00315775" w:rsidRDefault="00315775" w:rsidP="00315775">
      <w:r w:rsidRPr="00315775">
        <w:t>Peter preaches:</w:t>
      </w:r>
    </w:p>
    <w:p w14:paraId="71273B74" w14:textId="0BA1687B" w:rsidR="00315775" w:rsidRPr="00315775" w:rsidRDefault="00315775" w:rsidP="00315775">
      <w:r w:rsidRPr="00315775">
        <w:t>""</w:t>
      </w:r>
      <w:r w:rsidRPr="00315775">
        <w:rPr>
          <w:b/>
          <w:bCs/>
        </w:rPr>
        <w:t>Acts 10:43–44</w:t>
      </w:r>
      <w:r w:rsidR="00C73C65">
        <w:rPr>
          <w:b/>
          <w:bCs/>
        </w:rPr>
        <w:br/>
      </w:r>
      <w:r w:rsidRPr="00315775">
        <w:t>To him give all the prophets witness, that through his name whosoever believeth in him shall receive remission of sins. While Peter yet spake these words, the Holy Ghost fell on all them which heard the word.""</w:t>
      </w:r>
    </w:p>
    <w:p w14:paraId="0920B34D" w14:textId="55B7228E" w:rsidR="00315775" w:rsidRDefault="00315775" w:rsidP="00315775">
      <w:r w:rsidRPr="00315775">
        <w:t xml:space="preserve">This is one of the clearest cases: they heard, they believed, and </w:t>
      </w:r>
      <w:r w:rsidRPr="00315775">
        <w:rPr>
          <w:b/>
          <w:bCs/>
        </w:rPr>
        <w:t>both the indwelling and filling</w:t>
      </w:r>
      <w:r w:rsidRPr="00315775">
        <w:t xml:space="preserve"> came at that moment—</w:t>
      </w:r>
      <w:r w:rsidRPr="00315775">
        <w:rPr>
          <w:b/>
          <w:bCs/>
        </w:rPr>
        <w:t>before</w:t>
      </w:r>
      <w:r w:rsidRPr="00315775">
        <w:t xml:space="preserve"> baptism. They then spoke with tongues and magnified God.</w:t>
      </w:r>
      <w:r w:rsidR="00C73C65">
        <w:t xml:space="preserve"> Again, I believe the indwelling and the filling of the Holy Spirit happened at once.</w:t>
      </w:r>
    </w:p>
    <w:p w14:paraId="662A57D2" w14:textId="7BA94D24" w:rsidR="00C73C65" w:rsidRPr="00315775" w:rsidRDefault="00C73C65" w:rsidP="00315775">
      <w:r>
        <w:t>And the Bible tells us this can happen.</w:t>
      </w:r>
    </w:p>
    <w:p w14:paraId="468B42A6" w14:textId="7ABCB85C" w:rsidR="00315775" w:rsidRDefault="00315775" w:rsidP="00315775">
      <w:r w:rsidRPr="00315775">
        <w:t>""</w:t>
      </w:r>
      <w:r w:rsidRPr="00315775">
        <w:rPr>
          <w:b/>
          <w:bCs/>
        </w:rPr>
        <w:t>Acts 10:46–47</w:t>
      </w:r>
      <w:r w:rsidR="00C73C65">
        <w:rPr>
          <w:b/>
          <w:bCs/>
        </w:rPr>
        <w:br/>
      </w:r>
      <w:r w:rsidRPr="00315775">
        <w:t>For they heard them speak with tongues, and magnify God. Then answered Peter, Can any man forbid water, that these should not be baptized, which have received the Holy Ghost as well as we?""</w:t>
      </w:r>
    </w:p>
    <w:p w14:paraId="329F37F2" w14:textId="2F80D8F3" w:rsidR="00C73C65" w:rsidRDefault="00C73C65" w:rsidP="00315775">
      <w:r>
        <w:t>And again, notice the indwelling and the filling of the Holy Spirit happened before baptism in water. So, the people who falsely teach Acts 2:38 are proven wrong again and again in the Bible.</w:t>
      </w:r>
    </w:p>
    <w:p w14:paraId="5C01C6FD" w14:textId="31C86A12" w:rsidR="00C73C65" w:rsidRPr="00315775" w:rsidRDefault="00C73C65" w:rsidP="00315775">
      <w:r>
        <w:t>And this is the Gentiles being saved and the power of the Holy Spirit comes upon them. God is showing these facts to the disciples and the apostles.</w:t>
      </w:r>
    </w:p>
    <w:p w14:paraId="6788C48D" w14:textId="77777777" w:rsidR="00315775" w:rsidRPr="00315775" w:rsidRDefault="00315775" w:rsidP="00315775">
      <w:r w:rsidRPr="00315775">
        <w:pict w14:anchorId="11A80484">
          <v:rect id="_x0000_i1260" style="width:0;height:1.5pt" o:hralign="center" o:hrstd="t" o:hr="t" fillcolor="#a0a0a0" stroked="f"/>
        </w:pict>
      </w:r>
    </w:p>
    <w:p w14:paraId="04E944CB" w14:textId="18A311BE" w:rsidR="00315775" w:rsidRPr="00315775" w:rsidRDefault="00C73C65" w:rsidP="00C73C65">
      <w:pPr>
        <w:pStyle w:val="Heading2"/>
      </w:pPr>
      <w:r>
        <w:t>CASE #5</w:t>
      </w:r>
      <w:r>
        <w:br/>
      </w:r>
      <w:r w:rsidR="00315775" w:rsidRPr="00315775">
        <w:t>Peter Repeats the Testimony: Spirit Fell Just Like at Pentecost (Acts 11)</w:t>
      </w:r>
    </w:p>
    <w:p w14:paraId="0400E4FC" w14:textId="7F270132" w:rsidR="00315775" w:rsidRDefault="00315775" w:rsidP="00315775">
      <w:r w:rsidRPr="00315775">
        <w:t>""</w:t>
      </w:r>
      <w:r w:rsidRPr="00315775">
        <w:rPr>
          <w:b/>
          <w:bCs/>
        </w:rPr>
        <w:t>Acts 11:15–16</w:t>
      </w:r>
      <w:r w:rsidR="00C73C65">
        <w:rPr>
          <w:b/>
          <w:bCs/>
        </w:rPr>
        <w:br/>
      </w:r>
      <w:r w:rsidRPr="00315775">
        <w:t>And as I began to speak, the Holy Ghost fell on them, as on us at the beginning. Then remembered I the word of the Lord, how that he said, John indeed baptized with water; but ye shall be baptized with the Holy Ghost.""</w:t>
      </w:r>
    </w:p>
    <w:p w14:paraId="4CF10F47" w14:textId="450EAB68" w:rsidR="00D469B8" w:rsidRPr="00315775" w:rsidRDefault="00D469B8" w:rsidP="00315775">
      <w:r>
        <w:t>""</w:t>
      </w:r>
      <w:r w:rsidRPr="00D469B8">
        <w:rPr>
          <w:b/>
          <w:bCs/>
        </w:rPr>
        <w:t>Acts 11:17-18</w:t>
      </w:r>
      <w:r>
        <w:br/>
      </w:r>
      <w:r w:rsidRPr="00D469B8">
        <w:t xml:space="preserve">Forasmuch then as God gave them the like gift as he did unto us, who believed on the Lord Jesus </w:t>
      </w:r>
      <w:r w:rsidRPr="00D469B8">
        <w:lastRenderedPageBreak/>
        <w:t>Christ; what was I, that I could withstand God?  18 When they heard these things, they held their peace, and glorified God, saying, Then hath God also to the Gentiles granted repentance unto life.</w:t>
      </w:r>
      <w:r>
        <w:t>""</w:t>
      </w:r>
    </w:p>
    <w:p w14:paraId="315D44BB" w14:textId="705DCB24" w:rsidR="00315775" w:rsidRPr="00315775" w:rsidRDefault="00315775" w:rsidP="00315775">
      <w:r w:rsidRPr="00315775">
        <w:t xml:space="preserve">Peter affirms the Gentiles were </w:t>
      </w:r>
      <w:r w:rsidRPr="00315775">
        <w:rPr>
          <w:b/>
          <w:bCs/>
        </w:rPr>
        <w:t>indwelt</w:t>
      </w:r>
      <w:r w:rsidRPr="00315775">
        <w:t xml:space="preserve"> and </w:t>
      </w:r>
      <w:r w:rsidRPr="00315775">
        <w:rPr>
          <w:b/>
          <w:bCs/>
        </w:rPr>
        <w:t>filled</w:t>
      </w:r>
      <w:r w:rsidRPr="00315775">
        <w:t xml:space="preserve"> just like the Jews had been in Acts </w:t>
      </w:r>
      <w:r w:rsidR="00D469B8">
        <w:t xml:space="preserve">Chapter </w:t>
      </w:r>
      <w:r w:rsidRPr="00315775">
        <w:t>2.</w:t>
      </w:r>
      <w:r w:rsidR="00D469B8">
        <w:t xml:space="preserve"> The indwelling never goes away. Being filled and the Holy Spirit coming upon you to fill you can come and go and come and go. This isn't affecting salvation. A saved person has the indwelling and is sealed forever.</w:t>
      </w:r>
    </w:p>
    <w:p w14:paraId="622281B7" w14:textId="77777777" w:rsidR="00315775" w:rsidRPr="00315775" w:rsidRDefault="00315775" w:rsidP="00315775">
      <w:r w:rsidRPr="00315775">
        <w:pict w14:anchorId="75C20827">
          <v:rect id="_x0000_i1261" style="width:0;height:1.5pt" o:hralign="center" o:hrstd="t" o:hr="t" fillcolor="#a0a0a0" stroked="f"/>
        </w:pict>
      </w:r>
    </w:p>
    <w:p w14:paraId="44CE61BE" w14:textId="29CE4AD3" w:rsidR="00D469B8" w:rsidRDefault="00D469B8" w:rsidP="00D469B8">
      <w:pPr>
        <w:pStyle w:val="Heading2"/>
      </w:pPr>
      <w:r>
        <w:t>CASE #6</w:t>
      </w:r>
    </w:p>
    <w:p w14:paraId="60D723C4" w14:textId="22B99679" w:rsidR="00315775" w:rsidRPr="00315775" w:rsidRDefault="00315775" w:rsidP="00D469B8">
      <w:pPr>
        <w:pStyle w:val="Heading2"/>
      </w:pPr>
      <w:r w:rsidRPr="00315775">
        <w:t>Ephesus Disciples of John Receive the Holy Ghost: Corrected Doctrine and Power (Acts 19)</w:t>
      </w:r>
    </w:p>
    <w:p w14:paraId="388411B0" w14:textId="77777777" w:rsidR="00315775" w:rsidRPr="00315775" w:rsidRDefault="00315775" w:rsidP="00315775">
      <w:r w:rsidRPr="00315775">
        <w:t>Paul meets some disciples:</w:t>
      </w:r>
    </w:p>
    <w:p w14:paraId="3DA74D9A" w14:textId="76C5C907" w:rsidR="00315775" w:rsidRDefault="00315775" w:rsidP="00315775">
      <w:r w:rsidRPr="00315775">
        <w:t>""</w:t>
      </w:r>
      <w:r w:rsidR="00D469B8" w:rsidRPr="00D469B8">
        <w:rPr>
          <w:b/>
          <w:bCs/>
        </w:rPr>
        <w:t>Acts 19:1-3</w:t>
      </w:r>
      <w:r w:rsidR="00D469B8">
        <w:rPr>
          <w:b/>
          <w:bCs/>
        </w:rPr>
        <w:br/>
      </w:r>
      <w:r w:rsidR="00D469B8" w:rsidRPr="00D469B8">
        <w:t>And it came to pass, that, while Apollos was at Corinth, Paul having passed through the upper coasts came to Ephesus: and finding certain disciples, He said unto them, Have ye received the Holy Ghost since ye believed? And they said unto him, We have not so much as heard whether there be any Holy Ghost. And he said unto them, Unto what then were ye baptized? And they said, Unto John's baptism.</w:t>
      </w:r>
      <w:r w:rsidRPr="00315775">
        <w:t>""</w:t>
      </w:r>
    </w:p>
    <w:p w14:paraId="3EBF2BF8" w14:textId="043EB2E8" w:rsidR="00D469B8" w:rsidRDefault="00D469B8" w:rsidP="00315775">
      <w:r>
        <w:t>There are many arguments over this. Were these "certain disciples" already saved? Paul says, "Have ye received the Holy Ghost since ye believed?" Paul is saying they have already believed. Is he correct? I believe he's correct. They heard the preaching of John the Baptist. That was great preaching.</w:t>
      </w:r>
    </w:p>
    <w:p w14:paraId="5658DD6B" w14:textId="77777777" w:rsidR="00315775" w:rsidRPr="00315775" w:rsidRDefault="00315775" w:rsidP="00315775">
      <w:r w:rsidRPr="00315775">
        <w:t>Paul preaches Jesus:</w:t>
      </w:r>
    </w:p>
    <w:p w14:paraId="2A332EDC" w14:textId="005D1964" w:rsidR="00315775" w:rsidRDefault="00D469B8" w:rsidP="00315775">
      <w:r>
        <w:t>""</w:t>
      </w:r>
      <w:r w:rsidRPr="00D469B8">
        <w:rPr>
          <w:b/>
          <w:bCs/>
        </w:rPr>
        <w:t>Acts 19:4-5</w:t>
      </w:r>
      <w:r>
        <w:br/>
      </w:r>
      <w:r w:rsidRPr="00D469B8">
        <w:t>Then said Paul, John verily baptized with the baptism of repentance, saying unto the people, that they should believe on him which should come after him, that is, on Christ Jesus.  5 When they heard this, they were baptized in the name of the Lord Jesus.</w:t>
      </w:r>
      <w:r>
        <w:t>""</w:t>
      </w:r>
    </w:p>
    <w:p w14:paraId="39FE98D0" w14:textId="0EB55736" w:rsidR="00D469B8" w:rsidRDefault="00D469B8" w:rsidP="00315775">
      <w:r>
        <w:t>Personally, I think they were already saved but they didn't fully understand the death, burial, and resurrection of Jesus. They didn't understand the baptism in water and what it meant. A great understanding of things is not required for salvation. It's just the simple understanding that Jesus is the Savior and you believe in Jesus Christ for salvation.</w:t>
      </w:r>
    </w:p>
    <w:p w14:paraId="0899715C" w14:textId="017FDB32" w:rsidR="00315775" w:rsidRPr="00315775" w:rsidRDefault="00D469B8" w:rsidP="00315775">
      <w:r>
        <w:t>After this, after they were baptized, what happens?</w:t>
      </w:r>
    </w:p>
    <w:p w14:paraId="019E9C2F" w14:textId="22F0BAFF" w:rsidR="00315775" w:rsidRDefault="00315775" w:rsidP="00315775">
      <w:r w:rsidRPr="00315775">
        <w:lastRenderedPageBreak/>
        <w:t>""</w:t>
      </w:r>
      <w:r w:rsidRPr="00315775">
        <w:rPr>
          <w:b/>
          <w:bCs/>
        </w:rPr>
        <w:t>Acts 19:6</w:t>
      </w:r>
      <w:r w:rsidR="00D469B8">
        <w:rPr>
          <w:b/>
          <w:bCs/>
        </w:rPr>
        <w:br/>
      </w:r>
      <w:r w:rsidRPr="00315775">
        <w:t>And when Paul had laid his hands upon them, the Holy Ghost came on them; and they spake with tongues, and prophesied.""</w:t>
      </w:r>
    </w:p>
    <w:p w14:paraId="796998A9" w14:textId="03E68295" w:rsidR="00D469B8" w:rsidRPr="00315775" w:rsidRDefault="00D469B8" w:rsidP="00315775">
      <w:r>
        <w:t>We know the Holy Ghost came upon them with power.</w:t>
      </w:r>
    </w:p>
    <w:p w14:paraId="78231042" w14:textId="718E0124" w:rsidR="000B24D7" w:rsidRDefault="000B24D7" w:rsidP="00315775">
      <w:r>
        <w:t>When were they indwelt with the Holy Spirit? John preached to them before the indwelling of the Holy Spirit was given. I don't know for sure, but I would guess they may have been indwelt and filled at the same time here. But that's just a guess. Maybe they already had the indwelling of the Holy Spirit at some point after Jesus arose from the dead.</w:t>
      </w:r>
    </w:p>
    <w:p w14:paraId="3CDA6EAC" w14:textId="72CA2A52" w:rsidR="00315775" w:rsidRDefault="000B24D7" w:rsidP="00315775">
      <w:r>
        <w:t>But, we know for sure that t</w:t>
      </w:r>
      <w:r w:rsidR="00315775" w:rsidRPr="00315775">
        <w:t xml:space="preserve">hey were </w:t>
      </w:r>
      <w:r w:rsidR="00315775" w:rsidRPr="00315775">
        <w:rPr>
          <w:b/>
          <w:bCs/>
        </w:rPr>
        <w:t>filled</w:t>
      </w:r>
      <w:r>
        <w:rPr>
          <w:b/>
          <w:bCs/>
        </w:rPr>
        <w:t xml:space="preserve"> with the Holy Ghost</w:t>
      </w:r>
      <w:r w:rsidR="00315775" w:rsidRPr="00315775">
        <w:t xml:space="preserve"> when Paul laid hands on them.</w:t>
      </w:r>
      <w:r>
        <w:t xml:space="preserve"> This is a transitional period of time. That's what the Book of Acts is about.</w:t>
      </w:r>
    </w:p>
    <w:p w14:paraId="6C851A8D" w14:textId="346D07A5" w:rsidR="000B24D7" w:rsidRPr="00315775" w:rsidRDefault="000B24D7" w:rsidP="00315775">
      <w:r>
        <w:t>This is why God is giving us all of these examples. Remember, we just looked at six different cases.</w:t>
      </w:r>
    </w:p>
    <w:p w14:paraId="22D48DC9" w14:textId="77777777" w:rsidR="00315775" w:rsidRPr="00315775" w:rsidRDefault="00315775" w:rsidP="00315775">
      <w:r w:rsidRPr="00315775">
        <w:pict w14:anchorId="2FBFB5F5">
          <v:rect id="_x0000_i1262" style="width:0;height:1.5pt" o:hralign="center" o:hrstd="t" o:hr="t" fillcolor="#a0a0a0" stroked="f"/>
        </w:pict>
      </w:r>
    </w:p>
    <w:p w14:paraId="4F501A08" w14:textId="77777777" w:rsidR="00315775" w:rsidRPr="00315775" w:rsidRDefault="00315775" w:rsidP="000B24D7">
      <w:pPr>
        <w:pStyle w:val="Heading2"/>
      </w:pPr>
      <w:r w:rsidRPr="00315775">
        <w:t>Final Lessons from Acts on the Holy Spirit: Clear Patterns for Indwelling and Filling</w:t>
      </w:r>
    </w:p>
    <w:p w14:paraId="4F037FB8" w14:textId="77777777" w:rsidR="00315775" w:rsidRPr="00315775" w:rsidRDefault="00315775" w:rsidP="00315775">
      <w:r w:rsidRPr="00315775">
        <w:t>The Book of Acts shows us that:</w:t>
      </w:r>
    </w:p>
    <w:p w14:paraId="54479560" w14:textId="77777777" w:rsidR="00315775" w:rsidRPr="00315775" w:rsidRDefault="00315775" w:rsidP="00315775">
      <w:pPr>
        <w:numPr>
          <w:ilvl w:val="0"/>
          <w:numId w:val="45"/>
        </w:numPr>
      </w:pPr>
      <w:r w:rsidRPr="00315775">
        <w:t xml:space="preserve">The </w:t>
      </w:r>
      <w:r w:rsidRPr="00315775">
        <w:rPr>
          <w:b/>
          <w:bCs/>
        </w:rPr>
        <w:t>indwelling</w:t>
      </w:r>
      <w:r w:rsidRPr="00315775">
        <w:t xml:space="preserve"> of the Holy Ghost comes at the moment of true faith in the Gospel.</w:t>
      </w:r>
    </w:p>
    <w:p w14:paraId="593A746B" w14:textId="77777777" w:rsidR="00315775" w:rsidRPr="00315775" w:rsidRDefault="00315775" w:rsidP="00315775">
      <w:pPr>
        <w:numPr>
          <w:ilvl w:val="0"/>
          <w:numId w:val="45"/>
        </w:numPr>
      </w:pPr>
      <w:r w:rsidRPr="00315775">
        <w:t xml:space="preserve">The </w:t>
      </w:r>
      <w:r w:rsidRPr="00315775">
        <w:rPr>
          <w:b/>
          <w:bCs/>
        </w:rPr>
        <w:t>filling</w:t>
      </w:r>
      <w:r w:rsidRPr="00315775">
        <w:t xml:space="preserve"> of the Holy Ghost is for power and boldness, and it comes after faith—and can come again and again.</w:t>
      </w:r>
    </w:p>
    <w:p w14:paraId="3290FFF8" w14:textId="3FB66371" w:rsidR="00315775" w:rsidRPr="00315775" w:rsidRDefault="00315775" w:rsidP="00315775">
      <w:pPr>
        <w:numPr>
          <w:ilvl w:val="0"/>
          <w:numId w:val="45"/>
        </w:numPr>
      </w:pPr>
      <w:r w:rsidRPr="00315775">
        <w:t>Water baptism never gives the Spirit</w:t>
      </w:r>
      <w:r w:rsidR="000B24D7">
        <w:t xml:space="preserve"> of God.</w:t>
      </w:r>
    </w:p>
    <w:p w14:paraId="7FB8916D" w14:textId="77777777" w:rsidR="00315775" w:rsidRDefault="00315775" w:rsidP="00315775">
      <w:pPr>
        <w:numPr>
          <w:ilvl w:val="0"/>
          <w:numId w:val="45"/>
        </w:numPr>
      </w:pPr>
      <w:r w:rsidRPr="00315775">
        <w:t>This was a transitional time—so not every detail is a permanent pattern.</w:t>
      </w:r>
    </w:p>
    <w:p w14:paraId="14D0EA64" w14:textId="2D5BF200" w:rsidR="000B24D7" w:rsidRPr="00315775" w:rsidRDefault="000B24D7" w:rsidP="000B24D7">
      <w:r>
        <w:t>When you read through the Book of Acts next time, slow down and pay attention. You'll learn more and more. Keep all these things in mind that you're learning right now. This is a time of transition in the Book of Acts.</w:t>
      </w:r>
    </w:p>
    <w:p w14:paraId="66AFF59C" w14:textId="77777777" w:rsidR="00315775" w:rsidRPr="00315775" w:rsidRDefault="00315775" w:rsidP="00315775">
      <w:r w:rsidRPr="00315775">
        <w:t>But one thing has never changed:</w:t>
      </w:r>
    </w:p>
    <w:p w14:paraId="076E5AFC" w14:textId="68497E89" w:rsidR="00315775" w:rsidRPr="00315775" w:rsidRDefault="00315775" w:rsidP="00315775">
      <w:r w:rsidRPr="00315775">
        <w:t>""</w:t>
      </w:r>
      <w:r w:rsidRPr="00315775">
        <w:rPr>
          <w:b/>
          <w:bCs/>
        </w:rPr>
        <w:t>Romans 8:9</w:t>
      </w:r>
      <w:r w:rsidR="000B24D7">
        <w:rPr>
          <w:b/>
          <w:bCs/>
        </w:rPr>
        <w:br/>
      </w:r>
      <w:r w:rsidRPr="00315775">
        <w:t>But ye are not in the flesh, but in the Spirit, if so be that the Spirit of God dwell in you. Now if any man have not the Spirit of Christ, he is none of his.""</w:t>
      </w:r>
    </w:p>
    <w:p w14:paraId="2FA52BF2" w14:textId="602BABD7" w:rsidR="00315775" w:rsidRPr="00315775" w:rsidRDefault="00315775" w:rsidP="00315775">
      <w:r w:rsidRPr="00315775">
        <w:lastRenderedPageBreak/>
        <w:t>""</w:t>
      </w:r>
      <w:r w:rsidRPr="00315775">
        <w:rPr>
          <w:b/>
          <w:bCs/>
        </w:rPr>
        <w:t>Ephesians 1:13</w:t>
      </w:r>
      <w:r w:rsidR="000B24D7">
        <w:rPr>
          <w:b/>
          <w:bCs/>
        </w:rPr>
        <w:br/>
      </w:r>
      <w:r w:rsidRPr="00315775">
        <w:t>In whom ye also trusted, after that ye heard the word of truth, the gospel of your salvation: in whom also after that ye believed, ye were sealed with that holy Spirit of promise.""</w:t>
      </w:r>
    </w:p>
    <w:p w14:paraId="6E93B7CE" w14:textId="77777777" w:rsidR="00315775" w:rsidRPr="00315775" w:rsidRDefault="00315775" w:rsidP="00315775">
      <w:r w:rsidRPr="00315775">
        <w:t>The moment you believed—you were sealed. And now, you can be filled.</w:t>
      </w:r>
    </w:p>
    <w:p w14:paraId="33FF5252" w14:textId="1CE3C4AB" w:rsidR="00315775" w:rsidRDefault="00315775" w:rsidP="00315775">
      <w:r w:rsidRPr="00315775">
        <w:t>Be filled with the Spirit.</w:t>
      </w:r>
      <w:r w:rsidR="000B24D7">
        <w:t xml:space="preserve"> It's an amazing thing that can and will happen to you IF you do what God asks you to do.</w:t>
      </w:r>
    </w:p>
    <w:p w14:paraId="3C0FFD10" w14:textId="56DA00D8" w:rsidR="000B24D7" w:rsidRDefault="000B24D7" w:rsidP="00315775">
      <w:r>
        <w:t xml:space="preserve">For example, I know that I have been filled with the Holy Spirit when out preaching the Gospel. I have boldness that I would have never had. I will say things that I would have never said. You'll know when you're filled with the Spirit of God. </w:t>
      </w:r>
    </w:p>
    <w:p w14:paraId="5572CFB0" w14:textId="59703B92" w:rsidR="000B24D7" w:rsidRDefault="000B24D7" w:rsidP="00315775">
      <w:r>
        <w:t>Last Thursday, I remember the Spirit of God leading me around another block straight to a house where a woman got saved. And it was the 4</w:t>
      </w:r>
      <w:r w:rsidRPr="000B24D7">
        <w:rPr>
          <w:vertAlign w:val="superscript"/>
        </w:rPr>
        <w:t>th</w:t>
      </w:r>
      <w:r>
        <w:t xml:space="preserve"> house or so down. I was led there. I didn't go to any other house on that street. He sent me there.</w:t>
      </w:r>
    </w:p>
    <w:p w14:paraId="3C3A1EB0" w14:textId="50FB3AB6" w:rsidR="000B24D7" w:rsidRDefault="000B24D7" w:rsidP="00315775">
      <w:r>
        <w:t>Be filled with the Spirit. Be led by the Spirit. WALK IN THE SPIRIT.</w:t>
      </w:r>
    </w:p>
    <w:p w14:paraId="443D40FC" w14:textId="6F2CE87C" w:rsidR="000B24D7" w:rsidRPr="00315775" w:rsidRDefault="000B24D7" w:rsidP="00315775">
      <w:r>
        <w:t>Let's pray.</w:t>
      </w:r>
    </w:p>
    <w:p w14:paraId="7A1D1A96" w14:textId="77777777" w:rsidR="00EB56BA" w:rsidRPr="00EB56BA" w:rsidRDefault="00EB56BA" w:rsidP="00EB56BA"/>
    <w:sectPr w:rsidR="00EB56BA" w:rsidRPr="00EB56BA"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7AB9B" w14:textId="77777777" w:rsidR="00496C91" w:rsidRDefault="00496C91" w:rsidP="009948FD">
      <w:pPr>
        <w:spacing w:before="0" w:after="0" w:line="240" w:lineRule="auto"/>
      </w:pPr>
      <w:r>
        <w:separator/>
      </w:r>
    </w:p>
  </w:endnote>
  <w:endnote w:type="continuationSeparator" w:id="0">
    <w:p w14:paraId="43ACCF64" w14:textId="77777777" w:rsidR="00496C91" w:rsidRDefault="00496C91"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5894B" w14:textId="77777777" w:rsidR="00496C91" w:rsidRDefault="00496C91" w:rsidP="009948FD">
      <w:pPr>
        <w:spacing w:before="0" w:after="0" w:line="240" w:lineRule="auto"/>
      </w:pPr>
      <w:r>
        <w:separator/>
      </w:r>
    </w:p>
  </w:footnote>
  <w:footnote w:type="continuationSeparator" w:id="0">
    <w:p w14:paraId="22AB916D" w14:textId="77777777" w:rsidR="00496C91" w:rsidRDefault="00496C91"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5963727A"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EB56BA">
      <w:t>24</w:t>
    </w:r>
    <w:r w:rsidR="009948FD">
      <w:t xml:space="preserve"> </w:t>
    </w:r>
    <w:r w:rsidR="000570EE">
      <w:t>April</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A5D02"/>
    <w:multiLevelType w:val="multilevel"/>
    <w:tmpl w:val="9D2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328E7"/>
    <w:multiLevelType w:val="multilevel"/>
    <w:tmpl w:val="D09A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24B33"/>
    <w:multiLevelType w:val="multilevel"/>
    <w:tmpl w:val="531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B01D3"/>
    <w:multiLevelType w:val="multilevel"/>
    <w:tmpl w:val="56CA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25051"/>
    <w:multiLevelType w:val="multilevel"/>
    <w:tmpl w:val="FABC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C4DC6"/>
    <w:multiLevelType w:val="multilevel"/>
    <w:tmpl w:val="BDF6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972D87"/>
    <w:multiLevelType w:val="multilevel"/>
    <w:tmpl w:val="9D0A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DB01EF"/>
    <w:multiLevelType w:val="multilevel"/>
    <w:tmpl w:val="9D64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0F42CB"/>
    <w:multiLevelType w:val="multilevel"/>
    <w:tmpl w:val="513E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345C40"/>
    <w:multiLevelType w:val="hybridMultilevel"/>
    <w:tmpl w:val="E95E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C90F3C"/>
    <w:multiLevelType w:val="multilevel"/>
    <w:tmpl w:val="3B70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13"/>
  </w:num>
  <w:num w:numId="2" w16cid:durableId="918251959">
    <w:abstractNumId w:val="33"/>
  </w:num>
  <w:num w:numId="3" w16cid:durableId="1093890711">
    <w:abstractNumId w:val="37"/>
  </w:num>
  <w:num w:numId="4" w16cid:durableId="448357019">
    <w:abstractNumId w:val="26"/>
  </w:num>
  <w:num w:numId="5" w16cid:durableId="351347072">
    <w:abstractNumId w:val="8"/>
  </w:num>
  <w:num w:numId="6" w16cid:durableId="1287808913">
    <w:abstractNumId w:val="10"/>
  </w:num>
  <w:num w:numId="7" w16cid:durableId="414981576">
    <w:abstractNumId w:val="21"/>
  </w:num>
  <w:num w:numId="8" w16cid:durableId="1427381657">
    <w:abstractNumId w:val="6"/>
  </w:num>
  <w:num w:numId="9" w16cid:durableId="2057967179">
    <w:abstractNumId w:val="28"/>
  </w:num>
  <w:num w:numId="10" w16cid:durableId="1346709707">
    <w:abstractNumId w:val="27"/>
  </w:num>
  <w:num w:numId="11" w16cid:durableId="1813984034">
    <w:abstractNumId w:val="5"/>
  </w:num>
  <w:num w:numId="12" w16cid:durableId="2040352716">
    <w:abstractNumId w:val="30"/>
  </w:num>
  <w:num w:numId="13" w16cid:durableId="1632977265">
    <w:abstractNumId w:val="43"/>
  </w:num>
  <w:num w:numId="14" w16cid:durableId="170291717">
    <w:abstractNumId w:val="38"/>
  </w:num>
  <w:num w:numId="15" w16cid:durableId="399331524">
    <w:abstractNumId w:val="41"/>
  </w:num>
  <w:num w:numId="16" w16cid:durableId="2078630353">
    <w:abstractNumId w:val="32"/>
  </w:num>
  <w:num w:numId="17" w16cid:durableId="1920407778">
    <w:abstractNumId w:val="18"/>
  </w:num>
  <w:num w:numId="18" w16cid:durableId="1583181379">
    <w:abstractNumId w:val="1"/>
  </w:num>
  <w:num w:numId="19" w16cid:durableId="462621258">
    <w:abstractNumId w:val="22"/>
  </w:num>
  <w:num w:numId="20" w16cid:durableId="936202">
    <w:abstractNumId w:val="24"/>
  </w:num>
  <w:num w:numId="21" w16cid:durableId="1320423615">
    <w:abstractNumId w:val="42"/>
  </w:num>
  <w:num w:numId="22" w16cid:durableId="495222639">
    <w:abstractNumId w:val="16"/>
  </w:num>
  <w:num w:numId="23" w16cid:durableId="933513110">
    <w:abstractNumId w:val="36"/>
  </w:num>
  <w:num w:numId="24" w16cid:durableId="1640452108">
    <w:abstractNumId w:val="44"/>
  </w:num>
  <w:num w:numId="25" w16cid:durableId="1984848289">
    <w:abstractNumId w:val="11"/>
  </w:num>
  <w:num w:numId="26" w16cid:durableId="1221090486">
    <w:abstractNumId w:val="40"/>
  </w:num>
  <w:num w:numId="27" w16cid:durableId="888499036">
    <w:abstractNumId w:val="25"/>
  </w:num>
  <w:num w:numId="28" w16cid:durableId="1854344797">
    <w:abstractNumId w:val="19"/>
  </w:num>
  <w:num w:numId="29" w16cid:durableId="276765675">
    <w:abstractNumId w:val="2"/>
  </w:num>
  <w:num w:numId="30" w16cid:durableId="1637829002">
    <w:abstractNumId w:val="7"/>
  </w:num>
  <w:num w:numId="31" w16cid:durableId="1465856009">
    <w:abstractNumId w:val="14"/>
  </w:num>
  <w:num w:numId="32" w16cid:durableId="515197431">
    <w:abstractNumId w:val="20"/>
  </w:num>
  <w:num w:numId="33" w16cid:durableId="1874146776">
    <w:abstractNumId w:val="0"/>
  </w:num>
  <w:num w:numId="34" w16cid:durableId="7367373">
    <w:abstractNumId w:val="3"/>
  </w:num>
  <w:num w:numId="35" w16cid:durableId="955983319">
    <w:abstractNumId w:val="35"/>
  </w:num>
  <w:num w:numId="36" w16cid:durableId="1955400394">
    <w:abstractNumId w:val="17"/>
  </w:num>
  <w:num w:numId="37" w16cid:durableId="1382172691">
    <w:abstractNumId w:val="29"/>
  </w:num>
  <w:num w:numId="38" w16cid:durableId="240793554">
    <w:abstractNumId w:val="39"/>
  </w:num>
  <w:num w:numId="39" w16cid:durableId="666595603">
    <w:abstractNumId w:val="23"/>
  </w:num>
  <w:num w:numId="40" w16cid:durableId="410388815">
    <w:abstractNumId w:val="34"/>
  </w:num>
  <w:num w:numId="41" w16cid:durableId="910968942">
    <w:abstractNumId w:val="12"/>
  </w:num>
  <w:num w:numId="42" w16cid:durableId="362294161">
    <w:abstractNumId w:val="9"/>
  </w:num>
  <w:num w:numId="43" w16cid:durableId="715088083">
    <w:abstractNumId w:val="15"/>
  </w:num>
  <w:num w:numId="44" w16cid:durableId="1754548741">
    <w:abstractNumId w:val="31"/>
  </w:num>
  <w:num w:numId="45" w16cid:durableId="27920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3FA2"/>
    <w:rsid w:val="00004B12"/>
    <w:rsid w:val="00006EF8"/>
    <w:rsid w:val="000070F2"/>
    <w:rsid w:val="00007258"/>
    <w:rsid w:val="00010690"/>
    <w:rsid w:val="00013EDF"/>
    <w:rsid w:val="00015215"/>
    <w:rsid w:val="0001609D"/>
    <w:rsid w:val="00016D70"/>
    <w:rsid w:val="000222B8"/>
    <w:rsid w:val="000223BB"/>
    <w:rsid w:val="00026F4E"/>
    <w:rsid w:val="00027432"/>
    <w:rsid w:val="000334B6"/>
    <w:rsid w:val="00034178"/>
    <w:rsid w:val="000364AA"/>
    <w:rsid w:val="00050E48"/>
    <w:rsid w:val="00054AEC"/>
    <w:rsid w:val="000570EE"/>
    <w:rsid w:val="00057FCA"/>
    <w:rsid w:val="0006324C"/>
    <w:rsid w:val="00064B31"/>
    <w:rsid w:val="00065057"/>
    <w:rsid w:val="00074D47"/>
    <w:rsid w:val="000805BB"/>
    <w:rsid w:val="00084374"/>
    <w:rsid w:val="00090CD0"/>
    <w:rsid w:val="00095F10"/>
    <w:rsid w:val="000977F8"/>
    <w:rsid w:val="000A17D8"/>
    <w:rsid w:val="000A182E"/>
    <w:rsid w:val="000A380B"/>
    <w:rsid w:val="000A3B0D"/>
    <w:rsid w:val="000A3FDD"/>
    <w:rsid w:val="000B24D7"/>
    <w:rsid w:val="000B36BC"/>
    <w:rsid w:val="000B44FB"/>
    <w:rsid w:val="000B6385"/>
    <w:rsid w:val="000C0208"/>
    <w:rsid w:val="000C3C8E"/>
    <w:rsid w:val="000C6264"/>
    <w:rsid w:val="000D34C2"/>
    <w:rsid w:val="000D73B8"/>
    <w:rsid w:val="000E08DD"/>
    <w:rsid w:val="000E1413"/>
    <w:rsid w:val="000E1AB3"/>
    <w:rsid w:val="000E4BEB"/>
    <w:rsid w:val="000F134B"/>
    <w:rsid w:val="000F18DF"/>
    <w:rsid w:val="000F5E9C"/>
    <w:rsid w:val="000F6B18"/>
    <w:rsid w:val="000F6CAF"/>
    <w:rsid w:val="001177B6"/>
    <w:rsid w:val="00117937"/>
    <w:rsid w:val="0012512F"/>
    <w:rsid w:val="00126F2E"/>
    <w:rsid w:val="00127DA3"/>
    <w:rsid w:val="0013110B"/>
    <w:rsid w:val="00133210"/>
    <w:rsid w:val="00134D85"/>
    <w:rsid w:val="00137F26"/>
    <w:rsid w:val="001404D3"/>
    <w:rsid w:val="00141EA7"/>
    <w:rsid w:val="00143A19"/>
    <w:rsid w:val="00143B0C"/>
    <w:rsid w:val="00143D4A"/>
    <w:rsid w:val="001505FC"/>
    <w:rsid w:val="001507E9"/>
    <w:rsid w:val="001518E0"/>
    <w:rsid w:val="00152738"/>
    <w:rsid w:val="00156434"/>
    <w:rsid w:val="001658E2"/>
    <w:rsid w:val="00170C2C"/>
    <w:rsid w:val="00170F05"/>
    <w:rsid w:val="00171E40"/>
    <w:rsid w:val="00171ECC"/>
    <w:rsid w:val="00182F85"/>
    <w:rsid w:val="0018311F"/>
    <w:rsid w:val="001874FE"/>
    <w:rsid w:val="001903C0"/>
    <w:rsid w:val="00190445"/>
    <w:rsid w:val="00195626"/>
    <w:rsid w:val="001A158B"/>
    <w:rsid w:val="001A1B57"/>
    <w:rsid w:val="001A3569"/>
    <w:rsid w:val="001A3B5D"/>
    <w:rsid w:val="001A531B"/>
    <w:rsid w:val="001A6766"/>
    <w:rsid w:val="001A7E3A"/>
    <w:rsid w:val="001B044D"/>
    <w:rsid w:val="001B3417"/>
    <w:rsid w:val="001B35C2"/>
    <w:rsid w:val="001B6992"/>
    <w:rsid w:val="001B69C7"/>
    <w:rsid w:val="001B6A6E"/>
    <w:rsid w:val="001B7438"/>
    <w:rsid w:val="001C08A5"/>
    <w:rsid w:val="001C14B3"/>
    <w:rsid w:val="001C7E95"/>
    <w:rsid w:val="001D4D4B"/>
    <w:rsid w:val="001D5BC7"/>
    <w:rsid w:val="001D6F1E"/>
    <w:rsid w:val="001E0533"/>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23B7D"/>
    <w:rsid w:val="00241E68"/>
    <w:rsid w:val="00243D8E"/>
    <w:rsid w:val="00243E2E"/>
    <w:rsid w:val="00244B9E"/>
    <w:rsid w:val="002459B3"/>
    <w:rsid w:val="00245F59"/>
    <w:rsid w:val="002461BA"/>
    <w:rsid w:val="0024763A"/>
    <w:rsid w:val="002522CD"/>
    <w:rsid w:val="002527DE"/>
    <w:rsid w:val="002528A7"/>
    <w:rsid w:val="00252CF6"/>
    <w:rsid w:val="00255A14"/>
    <w:rsid w:val="00262F17"/>
    <w:rsid w:val="002661E2"/>
    <w:rsid w:val="0026681E"/>
    <w:rsid w:val="002674DC"/>
    <w:rsid w:val="002704B9"/>
    <w:rsid w:val="002715D0"/>
    <w:rsid w:val="0027384E"/>
    <w:rsid w:val="002769E4"/>
    <w:rsid w:val="00277EEF"/>
    <w:rsid w:val="00286B13"/>
    <w:rsid w:val="00290F05"/>
    <w:rsid w:val="00291E20"/>
    <w:rsid w:val="00292104"/>
    <w:rsid w:val="00293549"/>
    <w:rsid w:val="002A3B6B"/>
    <w:rsid w:val="002A7976"/>
    <w:rsid w:val="002A7CCA"/>
    <w:rsid w:val="002B590D"/>
    <w:rsid w:val="002B7685"/>
    <w:rsid w:val="002B77A2"/>
    <w:rsid w:val="002C5B67"/>
    <w:rsid w:val="002C7B53"/>
    <w:rsid w:val="002D1105"/>
    <w:rsid w:val="002D25EC"/>
    <w:rsid w:val="002D5C73"/>
    <w:rsid w:val="002D6684"/>
    <w:rsid w:val="002E1F8B"/>
    <w:rsid w:val="002E1FD5"/>
    <w:rsid w:val="002F2F4A"/>
    <w:rsid w:val="002F4417"/>
    <w:rsid w:val="002F6223"/>
    <w:rsid w:val="003043FB"/>
    <w:rsid w:val="003046D8"/>
    <w:rsid w:val="003051B7"/>
    <w:rsid w:val="00307DF4"/>
    <w:rsid w:val="003132ED"/>
    <w:rsid w:val="00315775"/>
    <w:rsid w:val="00320C3A"/>
    <w:rsid w:val="00322C83"/>
    <w:rsid w:val="0032684C"/>
    <w:rsid w:val="0033247A"/>
    <w:rsid w:val="0034426E"/>
    <w:rsid w:val="00345FE9"/>
    <w:rsid w:val="00347E83"/>
    <w:rsid w:val="00351057"/>
    <w:rsid w:val="0035767E"/>
    <w:rsid w:val="0036241E"/>
    <w:rsid w:val="00363337"/>
    <w:rsid w:val="003635B8"/>
    <w:rsid w:val="00364478"/>
    <w:rsid w:val="003663AA"/>
    <w:rsid w:val="00372EC2"/>
    <w:rsid w:val="0037449D"/>
    <w:rsid w:val="0037623E"/>
    <w:rsid w:val="003768A6"/>
    <w:rsid w:val="00382482"/>
    <w:rsid w:val="00385098"/>
    <w:rsid w:val="00393A3C"/>
    <w:rsid w:val="003945C6"/>
    <w:rsid w:val="00394D70"/>
    <w:rsid w:val="00394D81"/>
    <w:rsid w:val="003A3720"/>
    <w:rsid w:val="003A3924"/>
    <w:rsid w:val="003A63B1"/>
    <w:rsid w:val="003A741A"/>
    <w:rsid w:val="003B1A59"/>
    <w:rsid w:val="003B5C0B"/>
    <w:rsid w:val="003B615F"/>
    <w:rsid w:val="003B7DB1"/>
    <w:rsid w:val="003C5CF8"/>
    <w:rsid w:val="003C5E3E"/>
    <w:rsid w:val="003C5EAD"/>
    <w:rsid w:val="003C789E"/>
    <w:rsid w:val="003D0690"/>
    <w:rsid w:val="003E036E"/>
    <w:rsid w:val="003E7959"/>
    <w:rsid w:val="003F3B2F"/>
    <w:rsid w:val="003F4C9E"/>
    <w:rsid w:val="003F550F"/>
    <w:rsid w:val="003F6881"/>
    <w:rsid w:val="00400BFA"/>
    <w:rsid w:val="004107AB"/>
    <w:rsid w:val="00410D31"/>
    <w:rsid w:val="00410D91"/>
    <w:rsid w:val="00417545"/>
    <w:rsid w:val="00423BB9"/>
    <w:rsid w:val="004401C9"/>
    <w:rsid w:val="004456DC"/>
    <w:rsid w:val="004467B6"/>
    <w:rsid w:val="0045041F"/>
    <w:rsid w:val="00450E5D"/>
    <w:rsid w:val="00451FFD"/>
    <w:rsid w:val="00455D77"/>
    <w:rsid w:val="004562E5"/>
    <w:rsid w:val="00456DD3"/>
    <w:rsid w:val="004579A8"/>
    <w:rsid w:val="004615CC"/>
    <w:rsid w:val="00461A22"/>
    <w:rsid w:val="004640E7"/>
    <w:rsid w:val="00470CCD"/>
    <w:rsid w:val="00475F3E"/>
    <w:rsid w:val="00481CDD"/>
    <w:rsid w:val="0048229E"/>
    <w:rsid w:val="00485350"/>
    <w:rsid w:val="00485401"/>
    <w:rsid w:val="00485958"/>
    <w:rsid w:val="00485CB8"/>
    <w:rsid w:val="0048634B"/>
    <w:rsid w:val="00486821"/>
    <w:rsid w:val="004873AF"/>
    <w:rsid w:val="00487E63"/>
    <w:rsid w:val="00492CC2"/>
    <w:rsid w:val="004959D4"/>
    <w:rsid w:val="00496C91"/>
    <w:rsid w:val="0049760B"/>
    <w:rsid w:val="00497CFC"/>
    <w:rsid w:val="00497F3A"/>
    <w:rsid w:val="004A1800"/>
    <w:rsid w:val="004A29B0"/>
    <w:rsid w:val="004A3B1B"/>
    <w:rsid w:val="004A4FB7"/>
    <w:rsid w:val="004A55E7"/>
    <w:rsid w:val="004B029A"/>
    <w:rsid w:val="004B02B1"/>
    <w:rsid w:val="004B16F7"/>
    <w:rsid w:val="004B7F14"/>
    <w:rsid w:val="004C57C9"/>
    <w:rsid w:val="004C654E"/>
    <w:rsid w:val="004C6C90"/>
    <w:rsid w:val="004D256C"/>
    <w:rsid w:val="004D26F5"/>
    <w:rsid w:val="004D5625"/>
    <w:rsid w:val="004D6B08"/>
    <w:rsid w:val="004E7873"/>
    <w:rsid w:val="004F1EB9"/>
    <w:rsid w:val="004F3B83"/>
    <w:rsid w:val="004F46B2"/>
    <w:rsid w:val="004F4985"/>
    <w:rsid w:val="00510C04"/>
    <w:rsid w:val="0051190A"/>
    <w:rsid w:val="005164E6"/>
    <w:rsid w:val="00517AD5"/>
    <w:rsid w:val="005209F1"/>
    <w:rsid w:val="00524DE7"/>
    <w:rsid w:val="00526E76"/>
    <w:rsid w:val="0053292D"/>
    <w:rsid w:val="00533121"/>
    <w:rsid w:val="005352B2"/>
    <w:rsid w:val="00542161"/>
    <w:rsid w:val="0054596B"/>
    <w:rsid w:val="00545B38"/>
    <w:rsid w:val="00546570"/>
    <w:rsid w:val="0054710D"/>
    <w:rsid w:val="005471D5"/>
    <w:rsid w:val="005520E7"/>
    <w:rsid w:val="00552E45"/>
    <w:rsid w:val="0055456D"/>
    <w:rsid w:val="005577CF"/>
    <w:rsid w:val="00574EDC"/>
    <w:rsid w:val="005771F2"/>
    <w:rsid w:val="00577C4F"/>
    <w:rsid w:val="00580C07"/>
    <w:rsid w:val="00585C7C"/>
    <w:rsid w:val="00585D50"/>
    <w:rsid w:val="00592816"/>
    <w:rsid w:val="00592874"/>
    <w:rsid w:val="00595CBC"/>
    <w:rsid w:val="005964CC"/>
    <w:rsid w:val="005A2159"/>
    <w:rsid w:val="005A34FC"/>
    <w:rsid w:val="005A5E70"/>
    <w:rsid w:val="005B0E86"/>
    <w:rsid w:val="005B10DF"/>
    <w:rsid w:val="005B34F9"/>
    <w:rsid w:val="005B36B3"/>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5097"/>
    <w:rsid w:val="005F5B0B"/>
    <w:rsid w:val="00601DD8"/>
    <w:rsid w:val="0060498D"/>
    <w:rsid w:val="00606493"/>
    <w:rsid w:val="00610A5D"/>
    <w:rsid w:val="00620282"/>
    <w:rsid w:val="00620926"/>
    <w:rsid w:val="00622558"/>
    <w:rsid w:val="00624B71"/>
    <w:rsid w:val="006257B6"/>
    <w:rsid w:val="00637550"/>
    <w:rsid w:val="006438C1"/>
    <w:rsid w:val="00643A65"/>
    <w:rsid w:val="006440E6"/>
    <w:rsid w:val="00644C8C"/>
    <w:rsid w:val="00647872"/>
    <w:rsid w:val="00654014"/>
    <w:rsid w:val="00654E0F"/>
    <w:rsid w:val="00656A17"/>
    <w:rsid w:val="006617F1"/>
    <w:rsid w:val="0066665E"/>
    <w:rsid w:val="006706BD"/>
    <w:rsid w:val="00670B77"/>
    <w:rsid w:val="006746F1"/>
    <w:rsid w:val="00674B58"/>
    <w:rsid w:val="00675830"/>
    <w:rsid w:val="006763F7"/>
    <w:rsid w:val="00676D81"/>
    <w:rsid w:val="00681709"/>
    <w:rsid w:val="00682858"/>
    <w:rsid w:val="00684C37"/>
    <w:rsid w:val="00685922"/>
    <w:rsid w:val="00687ACA"/>
    <w:rsid w:val="00690F5B"/>
    <w:rsid w:val="006911BD"/>
    <w:rsid w:val="006914D8"/>
    <w:rsid w:val="006923CC"/>
    <w:rsid w:val="006936F7"/>
    <w:rsid w:val="0069608F"/>
    <w:rsid w:val="0069683D"/>
    <w:rsid w:val="006A094B"/>
    <w:rsid w:val="006A2B64"/>
    <w:rsid w:val="006A2E3D"/>
    <w:rsid w:val="006A30C1"/>
    <w:rsid w:val="006A3712"/>
    <w:rsid w:val="006A635B"/>
    <w:rsid w:val="006A68B8"/>
    <w:rsid w:val="006B2B7A"/>
    <w:rsid w:val="006B3688"/>
    <w:rsid w:val="006B3ABD"/>
    <w:rsid w:val="006B3C49"/>
    <w:rsid w:val="006B7BBC"/>
    <w:rsid w:val="006B7D58"/>
    <w:rsid w:val="006C1A1D"/>
    <w:rsid w:val="006C1D1F"/>
    <w:rsid w:val="006C3A05"/>
    <w:rsid w:val="006C75DB"/>
    <w:rsid w:val="006D05EB"/>
    <w:rsid w:val="006E1471"/>
    <w:rsid w:val="006E710E"/>
    <w:rsid w:val="006E7255"/>
    <w:rsid w:val="006E7634"/>
    <w:rsid w:val="006F1BC7"/>
    <w:rsid w:val="006F4E03"/>
    <w:rsid w:val="006F5700"/>
    <w:rsid w:val="006F6D55"/>
    <w:rsid w:val="0070615F"/>
    <w:rsid w:val="0071276A"/>
    <w:rsid w:val="00716F46"/>
    <w:rsid w:val="007249E2"/>
    <w:rsid w:val="00724DE3"/>
    <w:rsid w:val="00737BF4"/>
    <w:rsid w:val="00740DCF"/>
    <w:rsid w:val="00741819"/>
    <w:rsid w:val="0074557A"/>
    <w:rsid w:val="00745CC9"/>
    <w:rsid w:val="0074607A"/>
    <w:rsid w:val="0074675C"/>
    <w:rsid w:val="007478B5"/>
    <w:rsid w:val="0075067F"/>
    <w:rsid w:val="00752ED0"/>
    <w:rsid w:val="00754E68"/>
    <w:rsid w:val="00762B2D"/>
    <w:rsid w:val="007662B8"/>
    <w:rsid w:val="007677E1"/>
    <w:rsid w:val="00771707"/>
    <w:rsid w:val="0077214F"/>
    <w:rsid w:val="0078180B"/>
    <w:rsid w:val="00782060"/>
    <w:rsid w:val="007912F7"/>
    <w:rsid w:val="0079332C"/>
    <w:rsid w:val="00793822"/>
    <w:rsid w:val="00796CB5"/>
    <w:rsid w:val="00797CA0"/>
    <w:rsid w:val="007A2A26"/>
    <w:rsid w:val="007B25FB"/>
    <w:rsid w:val="007B7B6A"/>
    <w:rsid w:val="007C43F7"/>
    <w:rsid w:val="007C71BD"/>
    <w:rsid w:val="007C7BB7"/>
    <w:rsid w:val="007C7CBE"/>
    <w:rsid w:val="007D10DD"/>
    <w:rsid w:val="007D2BB5"/>
    <w:rsid w:val="007D3189"/>
    <w:rsid w:val="007D358F"/>
    <w:rsid w:val="007D5643"/>
    <w:rsid w:val="007E4C07"/>
    <w:rsid w:val="007F0459"/>
    <w:rsid w:val="007F215B"/>
    <w:rsid w:val="007F269F"/>
    <w:rsid w:val="007F47BD"/>
    <w:rsid w:val="007F4AA3"/>
    <w:rsid w:val="007F77C3"/>
    <w:rsid w:val="007F7EAA"/>
    <w:rsid w:val="00805CD3"/>
    <w:rsid w:val="00807B8E"/>
    <w:rsid w:val="008148CC"/>
    <w:rsid w:val="00816587"/>
    <w:rsid w:val="00820010"/>
    <w:rsid w:val="008215EF"/>
    <w:rsid w:val="00827293"/>
    <w:rsid w:val="00827A13"/>
    <w:rsid w:val="00827B2E"/>
    <w:rsid w:val="00831608"/>
    <w:rsid w:val="008323C5"/>
    <w:rsid w:val="00836FBA"/>
    <w:rsid w:val="00840C7E"/>
    <w:rsid w:val="00844325"/>
    <w:rsid w:val="00844DB5"/>
    <w:rsid w:val="00847C3D"/>
    <w:rsid w:val="00850B6A"/>
    <w:rsid w:val="008621CF"/>
    <w:rsid w:val="00864D13"/>
    <w:rsid w:val="00864DD6"/>
    <w:rsid w:val="00865564"/>
    <w:rsid w:val="00865882"/>
    <w:rsid w:val="0086670F"/>
    <w:rsid w:val="00876945"/>
    <w:rsid w:val="0088000A"/>
    <w:rsid w:val="00880E0B"/>
    <w:rsid w:val="00882808"/>
    <w:rsid w:val="0088281D"/>
    <w:rsid w:val="00883F26"/>
    <w:rsid w:val="00887952"/>
    <w:rsid w:val="00895AD7"/>
    <w:rsid w:val="0089700C"/>
    <w:rsid w:val="008A23BD"/>
    <w:rsid w:val="008A2B4B"/>
    <w:rsid w:val="008A45B4"/>
    <w:rsid w:val="008B0AF2"/>
    <w:rsid w:val="008B19A7"/>
    <w:rsid w:val="008B3787"/>
    <w:rsid w:val="008B5602"/>
    <w:rsid w:val="008B6054"/>
    <w:rsid w:val="008B6B1B"/>
    <w:rsid w:val="008C5D9E"/>
    <w:rsid w:val="008C5DF8"/>
    <w:rsid w:val="008D218C"/>
    <w:rsid w:val="008D2D01"/>
    <w:rsid w:val="008D32FE"/>
    <w:rsid w:val="008D41A3"/>
    <w:rsid w:val="008D45B0"/>
    <w:rsid w:val="008D633B"/>
    <w:rsid w:val="008E143C"/>
    <w:rsid w:val="008E30DF"/>
    <w:rsid w:val="008E4F25"/>
    <w:rsid w:val="008E57C3"/>
    <w:rsid w:val="008E6C87"/>
    <w:rsid w:val="008E7973"/>
    <w:rsid w:val="008F209E"/>
    <w:rsid w:val="008F52FF"/>
    <w:rsid w:val="008F5D61"/>
    <w:rsid w:val="009006CC"/>
    <w:rsid w:val="00900EC4"/>
    <w:rsid w:val="00901E44"/>
    <w:rsid w:val="0090202A"/>
    <w:rsid w:val="0090583E"/>
    <w:rsid w:val="00905889"/>
    <w:rsid w:val="00905940"/>
    <w:rsid w:val="00912A70"/>
    <w:rsid w:val="009130DA"/>
    <w:rsid w:val="009154F2"/>
    <w:rsid w:val="00916535"/>
    <w:rsid w:val="00916896"/>
    <w:rsid w:val="00917A58"/>
    <w:rsid w:val="009208BB"/>
    <w:rsid w:val="00920C35"/>
    <w:rsid w:val="00921F0A"/>
    <w:rsid w:val="009231C6"/>
    <w:rsid w:val="0092368B"/>
    <w:rsid w:val="0092620F"/>
    <w:rsid w:val="00933E95"/>
    <w:rsid w:val="0093598E"/>
    <w:rsid w:val="009425E8"/>
    <w:rsid w:val="0094742E"/>
    <w:rsid w:val="00950FD0"/>
    <w:rsid w:val="00950FD6"/>
    <w:rsid w:val="00953FFB"/>
    <w:rsid w:val="009567B4"/>
    <w:rsid w:val="00957439"/>
    <w:rsid w:val="00960281"/>
    <w:rsid w:val="009625FB"/>
    <w:rsid w:val="00963D35"/>
    <w:rsid w:val="0096407D"/>
    <w:rsid w:val="009716A9"/>
    <w:rsid w:val="00974255"/>
    <w:rsid w:val="009745FC"/>
    <w:rsid w:val="00975F2C"/>
    <w:rsid w:val="00976F68"/>
    <w:rsid w:val="00981355"/>
    <w:rsid w:val="00984C21"/>
    <w:rsid w:val="009852DF"/>
    <w:rsid w:val="00986253"/>
    <w:rsid w:val="00987B6F"/>
    <w:rsid w:val="00987B7A"/>
    <w:rsid w:val="009904DB"/>
    <w:rsid w:val="00993318"/>
    <w:rsid w:val="00994034"/>
    <w:rsid w:val="009948FD"/>
    <w:rsid w:val="00994E44"/>
    <w:rsid w:val="009953DF"/>
    <w:rsid w:val="009A16B0"/>
    <w:rsid w:val="009A18B8"/>
    <w:rsid w:val="009A1D4C"/>
    <w:rsid w:val="009A495D"/>
    <w:rsid w:val="009A7F7C"/>
    <w:rsid w:val="009B0262"/>
    <w:rsid w:val="009B0A83"/>
    <w:rsid w:val="009B30E2"/>
    <w:rsid w:val="009B349A"/>
    <w:rsid w:val="009B5393"/>
    <w:rsid w:val="009B7038"/>
    <w:rsid w:val="009C53ED"/>
    <w:rsid w:val="009C71A1"/>
    <w:rsid w:val="009D02CB"/>
    <w:rsid w:val="009D5B9C"/>
    <w:rsid w:val="009D6323"/>
    <w:rsid w:val="009D771E"/>
    <w:rsid w:val="009E06AC"/>
    <w:rsid w:val="009E0C5A"/>
    <w:rsid w:val="009E1702"/>
    <w:rsid w:val="009E37C8"/>
    <w:rsid w:val="009E4D49"/>
    <w:rsid w:val="009E71D4"/>
    <w:rsid w:val="009F07AD"/>
    <w:rsid w:val="009F676E"/>
    <w:rsid w:val="009F7523"/>
    <w:rsid w:val="00A0007E"/>
    <w:rsid w:val="00A07D65"/>
    <w:rsid w:val="00A12895"/>
    <w:rsid w:val="00A13C84"/>
    <w:rsid w:val="00A15181"/>
    <w:rsid w:val="00A1769F"/>
    <w:rsid w:val="00A231B4"/>
    <w:rsid w:val="00A25BD7"/>
    <w:rsid w:val="00A32D7E"/>
    <w:rsid w:val="00A33C39"/>
    <w:rsid w:val="00A36FA0"/>
    <w:rsid w:val="00A3716A"/>
    <w:rsid w:val="00A403FE"/>
    <w:rsid w:val="00A41E05"/>
    <w:rsid w:val="00A4321D"/>
    <w:rsid w:val="00A45FBF"/>
    <w:rsid w:val="00A57CC1"/>
    <w:rsid w:val="00A63048"/>
    <w:rsid w:val="00A67B84"/>
    <w:rsid w:val="00A7077E"/>
    <w:rsid w:val="00A7455C"/>
    <w:rsid w:val="00A75DD7"/>
    <w:rsid w:val="00A76A6E"/>
    <w:rsid w:val="00A81F8F"/>
    <w:rsid w:val="00A83138"/>
    <w:rsid w:val="00A85E5C"/>
    <w:rsid w:val="00A8669E"/>
    <w:rsid w:val="00A90357"/>
    <w:rsid w:val="00A96A7E"/>
    <w:rsid w:val="00A975EE"/>
    <w:rsid w:val="00AA00E8"/>
    <w:rsid w:val="00AA0192"/>
    <w:rsid w:val="00AA3605"/>
    <w:rsid w:val="00AA3976"/>
    <w:rsid w:val="00AB16CA"/>
    <w:rsid w:val="00AB5992"/>
    <w:rsid w:val="00AB5ABB"/>
    <w:rsid w:val="00AB787C"/>
    <w:rsid w:val="00AC2DE2"/>
    <w:rsid w:val="00AC32B3"/>
    <w:rsid w:val="00AD37E1"/>
    <w:rsid w:val="00AD47DC"/>
    <w:rsid w:val="00AD5629"/>
    <w:rsid w:val="00AD68D7"/>
    <w:rsid w:val="00AE056C"/>
    <w:rsid w:val="00AE447A"/>
    <w:rsid w:val="00AF3ECC"/>
    <w:rsid w:val="00AF44F2"/>
    <w:rsid w:val="00AF486C"/>
    <w:rsid w:val="00AF4D23"/>
    <w:rsid w:val="00AF4D75"/>
    <w:rsid w:val="00AF4DC7"/>
    <w:rsid w:val="00B012EE"/>
    <w:rsid w:val="00B01C79"/>
    <w:rsid w:val="00B0557C"/>
    <w:rsid w:val="00B066C0"/>
    <w:rsid w:val="00B066F4"/>
    <w:rsid w:val="00B137D8"/>
    <w:rsid w:val="00B15DE9"/>
    <w:rsid w:val="00B166A7"/>
    <w:rsid w:val="00B178C4"/>
    <w:rsid w:val="00B25313"/>
    <w:rsid w:val="00B25B2D"/>
    <w:rsid w:val="00B3257B"/>
    <w:rsid w:val="00B42217"/>
    <w:rsid w:val="00B432BC"/>
    <w:rsid w:val="00B43EA6"/>
    <w:rsid w:val="00B50207"/>
    <w:rsid w:val="00B52E71"/>
    <w:rsid w:val="00B53494"/>
    <w:rsid w:val="00B6029B"/>
    <w:rsid w:val="00B6215B"/>
    <w:rsid w:val="00B638DE"/>
    <w:rsid w:val="00B66D87"/>
    <w:rsid w:val="00B67B5F"/>
    <w:rsid w:val="00B70DB7"/>
    <w:rsid w:val="00B71B19"/>
    <w:rsid w:val="00B71FC4"/>
    <w:rsid w:val="00B744C9"/>
    <w:rsid w:val="00B76CD0"/>
    <w:rsid w:val="00B83456"/>
    <w:rsid w:val="00B85035"/>
    <w:rsid w:val="00B91075"/>
    <w:rsid w:val="00B91E79"/>
    <w:rsid w:val="00B929CF"/>
    <w:rsid w:val="00B93800"/>
    <w:rsid w:val="00B9485F"/>
    <w:rsid w:val="00BA0DB4"/>
    <w:rsid w:val="00BA555B"/>
    <w:rsid w:val="00BA7747"/>
    <w:rsid w:val="00BB3038"/>
    <w:rsid w:val="00BB377E"/>
    <w:rsid w:val="00BC3879"/>
    <w:rsid w:val="00BC489F"/>
    <w:rsid w:val="00BC49C5"/>
    <w:rsid w:val="00BC63E8"/>
    <w:rsid w:val="00BD0521"/>
    <w:rsid w:val="00BD28A6"/>
    <w:rsid w:val="00BD53AC"/>
    <w:rsid w:val="00BD6F1E"/>
    <w:rsid w:val="00BD7A01"/>
    <w:rsid w:val="00BE013A"/>
    <w:rsid w:val="00BE0D01"/>
    <w:rsid w:val="00BE7E16"/>
    <w:rsid w:val="00BF0C28"/>
    <w:rsid w:val="00BF4724"/>
    <w:rsid w:val="00BF4A44"/>
    <w:rsid w:val="00BF5A50"/>
    <w:rsid w:val="00BF639F"/>
    <w:rsid w:val="00BF64CE"/>
    <w:rsid w:val="00C011A9"/>
    <w:rsid w:val="00C05A11"/>
    <w:rsid w:val="00C05BE1"/>
    <w:rsid w:val="00C061B9"/>
    <w:rsid w:val="00C074A6"/>
    <w:rsid w:val="00C10CA7"/>
    <w:rsid w:val="00C1535C"/>
    <w:rsid w:val="00C175D4"/>
    <w:rsid w:val="00C22F07"/>
    <w:rsid w:val="00C23B45"/>
    <w:rsid w:val="00C269E1"/>
    <w:rsid w:val="00C2767D"/>
    <w:rsid w:val="00C3056B"/>
    <w:rsid w:val="00C30E1D"/>
    <w:rsid w:val="00C34FA2"/>
    <w:rsid w:val="00C35D2D"/>
    <w:rsid w:val="00C36BDF"/>
    <w:rsid w:val="00C42225"/>
    <w:rsid w:val="00C42853"/>
    <w:rsid w:val="00C51C1D"/>
    <w:rsid w:val="00C5506C"/>
    <w:rsid w:val="00C5780E"/>
    <w:rsid w:val="00C6492F"/>
    <w:rsid w:val="00C66F81"/>
    <w:rsid w:val="00C67650"/>
    <w:rsid w:val="00C67A5E"/>
    <w:rsid w:val="00C7199B"/>
    <w:rsid w:val="00C7393D"/>
    <w:rsid w:val="00C73C65"/>
    <w:rsid w:val="00C74608"/>
    <w:rsid w:val="00C7495E"/>
    <w:rsid w:val="00C841C1"/>
    <w:rsid w:val="00C8455B"/>
    <w:rsid w:val="00C93C78"/>
    <w:rsid w:val="00CA2810"/>
    <w:rsid w:val="00CA2841"/>
    <w:rsid w:val="00CA4950"/>
    <w:rsid w:val="00CA6E15"/>
    <w:rsid w:val="00CB1DBC"/>
    <w:rsid w:val="00CB2CED"/>
    <w:rsid w:val="00CC2A75"/>
    <w:rsid w:val="00CC359C"/>
    <w:rsid w:val="00CC79CD"/>
    <w:rsid w:val="00CD1AD2"/>
    <w:rsid w:val="00CD24ED"/>
    <w:rsid w:val="00CD52E1"/>
    <w:rsid w:val="00CD7F12"/>
    <w:rsid w:val="00CE6D7F"/>
    <w:rsid w:val="00CF0058"/>
    <w:rsid w:val="00CF26D3"/>
    <w:rsid w:val="00CF3CE7"/>
    <w:rsid w:val="00CF4871"/>
    <w:rsid w:val="00D02979"/>
    <w:rsid w:val="00D045CA"/>
    <w:rsid w:val="00D04A10"/>
    <w:rsid w:val="00D06EC9"/>
    <w:rsid w:val="00D07827"/>
    <w:rsid w:val="00D07A53"/>
    <w:rsid w:val="00D07C6A"/>
    <w:rsid w:val="00D10CF8"/>
    <w:rsid w:val="00D13FF1"/>
    <w:rsid w:val="00D14B99"/>
    <w:rsid w:val="00D153E3"/>
    <w:rsid w:val="00D15B4D"/>
    <w:rsid w:val="00D16BF4"/>
    <w:rsid w:val="00D17382"/>
    <w:rsid w:val="00D20425"/>
    <w:rsid w:val="00D21DD7"/>
    <w:rsid w:val="00D2504B"/>
    <w:rsid w:val="00D252FB"/>
    <w:rsid w:val="00D30C7D"/>
    <w:rsid w:val="00D31A3B"/>
    <w:rsid w:val="00D334FE"/>
    <w:rsid w:val="00D36142"/>
    <w:rsid w:val="00D371B0"/>
    <w:rsid w:val="00D373DC"/>
    <w:rsid w:val="00D44A58"/>
    <w:rsid w:val="00D45C20"/>
    <w:rsid w:val="00D45F06"/>
    <w:rsid w:val="00D469B8"/>
    <w:rsid w:val="00D46DE7"/>
    <w:rsid w:val="00D47296"/>
    <w:rsid w:val="00D5110D"/>
    <w:rsid w:val="00D53480"/>
    <w:rsid w:val="00D57946"/>
    <w:rsid w:val="00D57CEC"/>
    <w:rsid w:val="00D674FA"/>
    <w:rsid w:val="00D7002F"/>
    <w:rsid w:val="00D73CE0"/>
    <w:rsid w:val="00D7614C"/>
    <w:rsid w:val="00D7683D"/>
    <w:rsid w:val="00D776C5"/>
    <w:rsid w:val="00D8496B"/>
    <w:rsid w:val="00D85103"/>
    <w:rsid w:val="00D862B5"/>
    <w:rsid w:val="00D8670C"/>
    <w:rsid w:val="00D8782E"/>
    <w:rsid w:val="00D87F4C"/>
    <w:rsid w:val="00D95DB9"/>
    <w:rsid w:val="00DA3141"/>
    <w:rsid w:val="00DA3E4E"/>
    <w:rsid w:val="00DA450A"/>
    <w:rsid w:val="00DA5AF7"/>
    <w:rsid w:val="00DA6092"/>
    <w:rsid w:val="00DA6920"/>
    <w:rsid w:val="00DB31DA"/>
    <w:rsid w:val="00DB5BFE"/>
    <w:rsid w:val="00DC687D"/>
    <w:rsid w:val="00DD1EA4"/>
    <w:rsid w:val="00DE1664"/>
    <w:rsid w:val="00DE2285"/>
    <w:rsid w:val="00DE2822"/>
    <w:rsid w:val="00DE50A8"/>
    <w:rsid w:val="00DF0835"/>
    <w:rsid w:val="00DF12B4"/>
    <w:rsid w:val="00DF3F22"/>
    <w:rsid w:val="00E02E38"/>
    <w:rsid w:val="00E04367"/>
    <w:rsid w:val="00E07AE9"/>
    <w:rsid w:val="00E122E0"/>
    <w:rsid w:val="00E14E6A"/>
    <w:rsid w:val="00E15A3B"/>
    <w:rsid w:val="00E16B9A"/>
    <w:rsid w:val="00E16C89"/>
    <w:rsid w:val="00E2339E"/>
    <w:rsid w:val="00E23944"/>
    <w:rsid w:val="00E244BF"/>
    <w:rsid w:val="00E31B74"/>
    <w:rsid w:val="00E321A4"/>
    <w:rsid w:val="00E34093"/>
    <w:rsid w:val="00E36825"/>
    <w:rsid w:val="00E3739E"/>
    <w:rsid w:val="00E41927"/>
    <w:rsid w:val="00E429ED"/>
    <w:rsid w:val="00E430F6"/>
    <w:rsid w:val="00E44A2A"/>
    <w:rsid w:val="00E51052"/>
    <w:rsid w:val="00E51431"/>
    <w:rsid w:val="00E524C0"/>
    <w:rsid w:val="00E53B2E"/>
    <w:rsid w:val="00E54134"/>
    <w:rsid w:val="00E60110"/>
    <w:rsid w:val="00E63209"/>
    <w:rsid w:val="00E64529"/>
    <w:rsid w:val="00E64B42"/>
    <w:rsid w:val="00E65D84"/>
    <w:rsid w:val="00E65F6F"/>
    <w:rsid w:val="00E670F2"/>
    <w:rsid w:val="00E7325D"/>
    <w:rsid w:val="00E80CC0"/>
    <w:rsid w:val="00E81BC9"/>
    <w:rsid w:val="00E901F1"/>
    <w:rsid w:val="00E92935"/>
    <w:rsid w:val="00E97228"/>
    <w:rsid w:val="00E9722A"/>
    <w:rsid w:val="00EA0157"/>
    <w:rsid w:val="00EA45E2"/>
    <w:rsid w:val="00EA5CB0"/>
    <w:rsid w:val="00EB0199"/>
    <w:rsid w:val="00EB13DB"/>
    <w:rsid w:val="00EB15EF"/>
    <w:rsid w:val="00EB23D5"/>
    <w:rsid w:val="00EB4E3B"/>
    <w:rsid w:val="00EB50F3"/>
    <w:rsid w:val="00EB56BA"/>
    <w:rsid w:val="00EB70BD"/>
    <w:rsid w:val="00EB77DD"/>
    <w:rsid w:val="00EC3031"/>
    <w:rsid w:val="00EC3651"/>
    <w:rsid w:val="00EC5A04"/>
    <w:rsid w:val="00EC7E52"/>
    <w:rsid w:val="00ED038C"/>
    <w:rsid w:val="00ED2B5F"/>
    <w:rsid w:val="00ED57D5"/>
    <w:rsid w:val="00EE354E"/>
    <w:rsid w:val="00EE5365"/>
    <w:rsid w:val="00EE738E"/>
    <w:rsid w:val="00EF01FF"/>
    <w:rsid w:val="00EF2129"/>
    <w:rsid w:val="00EF29EA"/>
    <w:rsid w:val="00EF3A7B"/>
    <w:rsid w:val="00EF434F"/>
    <w:rsid w:val="00EF4CE2"/>
    <w:rsid w:val="00EF5550"/>
    <w:rsid w:val="00F00F7A"/>
    <w:rsid w:val="00F011FF"/>
    <w:rsid w:val="00F027D1"/>
    <w:rsid w:val="00F038B3"/>
    <w:rsid w:val="00F03F73"/>
    <w:rsid w:val="00F06C4F"/>
    <w:rsid w:val="00F12053"/>
    <w:rsid w:val="00F1311A"/>
    <w:rsid w:val="00F1360B"/>
    <w:rsid w:val="00F17312"/>
    <w:rsid w:val="00F21194"/>
    <w:rsid w:val="00F24119"/>
    <w:rsid w:val="00F24668"/>
    <w:rsid w:val="00F24DCA"/>
    <w:rsid w:val="00F36C5A"/>
    <w:rsid w:val="00F44EFE"/>
    <w:rsid w:val="00F46408"/>
    <w:rsid w:val="00F50721"/>
    <w:rsid w:val="00F51281"/>
    <w:rsid w:val="00F51C23"/>
    <w:rsid w:val="00F52CF6"/>
    <w:rsid w:val="00F56C09"/>
    <w:rsid w:val="00F56DBD"/>
    <w:rsid w:val="00F6236A"/>
    <w:rsid w:val="00F6253E"/>
    <w:rsid w:val="00F74D8B"/>
    <w:rsid w:val="00F82E01"/>
    <w:rsid w:val="00F83C06"/>
    <w:rsid w:val="00F840D7"/>
    <w:rsid w:val="00F8497E"/>
    <w:rsid w:val="00F84E07"/>
    <w:rsid w:val="00F866AD"/>
    <w:rsid w:val="00F910F1"/>
    <w:rsid w:val="00F911A1"/>
    <w:rsid w:val="00F9178F"/>
    <w:rsid w:val="00F91A17"/>
    <w:rsid w:val="00F9565D"/>
    <w:rsid w:val="00F97A81"/>
    <w:rsid w:val="00FA18E6"/>
    <w:rsid w:val="00FA3267"/>
    <w:rsid w:val="00FA416B"/>
    <w:rsid w:val="00FA6155"/>
    <w:rsid w:val="00FA6E05"/>
    <w:rsid w:val="00FA7448"/>
    <w:rsid w:val="00FB1B7A"/>
    <w:rsid w:val="00FB3BCA"/>
    <w:rsid w:val="00FB6B48"/>
    <w:rsid w:val="00FB7210"/>
    <w:rsid w:val="00FC0597"/>
    <w:rsid w:val="00FC1BE5"/>
    <w:rsid w:val="00FC22B3"/>
    <w:rsid w:val="00FC2473"/>
    <w:rsid w:val="00FC2613"/>
    <w:rsid w:val="00FC319E"/>
    <w:rsid w:val="00FC4CD6"/>
    <w:rsid w:val="00FC5B60"/>
    <w:rsid w:val="00FC6C4F"/>
    <w:rsid w:val="00FD056E"/>
    <w:rsid w:val="00FD3891"/>
    <w:rsid w:val="00FD53B0"/>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95332">
      <w:bodyDiv w:val="1"/>
      <w:marLeft w:val="0"/>
      <w:marRight w:val="0"/>
      <w:marTop w:val="0"/>
      <w:marBottom w:val="0"/>
      <w:divBdr>
        <w:top w:val="none" w:sz="0" w:space="0" w:color="auto"/>
        <w:left w:val="none" w:sz="0" w:space="0" w:color="auto"/>
        <w:bottom w:val="none" w:sz="0" w:space="0" w:color="auto"/>
        <w:right w:val="none" w:sz="0" w:space="0" w:color="auto"/>
      </w:divBdr>
    </w:div>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250361073">
      <w:bodyDiv w:val="1"/>
      <w:marLeft w:val="0"/>
      <w:marRight w:val="0"/>
      <w:marTop w:val="0"/>
      <w:marBottom w:val="0"/>
      <w:divBdr>
        <w:top w:val="none" w:sz="0" w:space="0" w:color="auto"/>
        <w:left w:val="none" w:sz="0" w:space="0" w:color="auto"/>
        <w:bottom w:val="none" w:sz="0" w:space="0" w:color="auto"/>
        <w:right w:val="none" w:sz="0" w:space="0" w:color="auto"/>
      </w:divBdr>
    </w:div>
    <w:div w:id="317077927">
      <w:bodyDiv w:val="1"/>
      <w:marLeft w:val="0"/>
      <w:marRight w:val="0"/>
      <w:marTop w:val="0"/>
      <w:marBottom w:val="0"/>
      <w:divBdr>
        <w:top w:val="none" w:sz="0" w:space="0" w:color="auto"/>
        <w:left w:val="none" w:sz="0" w:space="0" w:color="auto"/>
        <w:bottom w:val="none" w:sz="0" w:space="0" w:color="auto"/>
        <w:right w:val="none" w:sz="0" w:space="0" w:color="auto"/>
      </w:divBdr>
      <w:divsChild>
        <w:div w:id="118694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843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879219">
      <w:bodyDiv w:val="1"/>
      <w:marLeft w:val="0"/>
      <w:marRight w:val="0"/>
      <w:marTop w:val="0"/>
      <w:marBottom w:val="0"/>
      <w:divBdr>
        <w:top w:val="none" w:sz="0" w:space="0" w:color="auto"/>
        <w:left w:val="none" w:sz="0" w:space="0" w:color="auto"/>
        <w:bottom w:val="none" w:sz="0" w:space="0" w:color="auto"/>
        <w:right w:val="none" w:sz="0" w:space="0" w:color="auto"/>
      </w:divBdr>
      <w:divsChild>
        <w:div w:id="2130973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5514198">
      <w:bodyDiv w:val="1"/>
      <w:marLeft w:val="0"/>
      <w:marRight w:val="0"/>
      <w:marTop w:val="0"/>
      <w:marBottom w:val="0"/>
      <w:divBdr>
        <w:top w:val="none" w:sz="0" w:space="0" w:color="auto"/>
        <w:left w:val="none" w:sz="0" w:space="0" w:color="auto"/>
        <w:bottom w:val="none" w:sz="0" w:space="0" w:color="auto"/>
        <w:right w:val="none" w:sz="0" w:space="0" w:color="auto"/>
      </w:divBdr>
      <w:divsChild>
        <w:div w:id="424375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677361">
      <w:bodyDiv w:val="1"/>
      <w:marLeft w:val="0"/>
      <w:marRight w:val="0"/>
      <w:marTop w:val="0"/>
      <w:marBottom w:val="0"/>
      <w:divBdr>
        <w:top w:val="none" w:sz="0" w:space="0" w:color="auto"/>
        <w:left w:val="none" w:sz="0" w:space="0" w:color="auto"/>
        <w:bottom w:val="none" w:sz="0" w:space="0" w:color="auto"/>
        <w:right w:val="none" w:sz="0" w:space="0" w:color="auto"/>
      </w:divBdr>
    </w:div>
    <w:div w:id="659970626">
      <w:bodyDiv w:val="1"/>
      <w:marLeft w:val="0"/>
      <w:marRight w:val="0"/>
      <w:marTop w:val="0"/>
      <w:marBottom w:val="0"/>
      <w:divBdr>
        <w:top w:val="none" w:sz="0" w:space="0" w:color="auto"/>
        <w:left w:val="none" w:sz="0" w:space="0" w:color="auto"/>
        <w:bottom w:val="none" w:sz="0" w:space="0" w:color="auto"/>
        <w:right w:val="none" w:sz="0" w:space="0" w:color="auto"/>
      </w:divBdr>
    </w:div>
    <w:div w:id="661347826">
      <w:bodyDiv w:val="1"/>
      <w:marLeft w:val="0"/>
      <w:marRight w:val="0"/>
      <w:marTop w:val="0"/>
      <w:marBottom w:val="0"/>
      <w:divBdr>
        <w:top w:val="none" w:sz="0" w:space="0" w:color="auto"/>
        <w:left w:val="none" w:sz="0" w:space="0" w:color="auto"/>
        <w:bottom w:val="none" w:sz="0" w:space="0" w:color="auto"/>
        <w:right w:val="none" w:sz="0" w:space="0" w:color="auto"/>
      </w:divBdr>
      <w:divsChild>
        <w:div w:id="371468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8624934">
      <w:bodyDiv w:val="1"/>
      <w:marLeft w:val="0"/>
      <w:marRight w:val="0"/>
      <w:marTop w:val="0"/>
      <w:marBottom w:val="0"/>
      <w:divBdr>
        <w:top w:val="none" w:sz="0" w:space="0" w:color="auto"/>
        <w:left w:val="none" w:sz="0" w:space="0" w:color="auto"/>
        <w:bottom w:val="none" w:sz="0" w:space="0" w:color="auto"/>
        <w:right w:val="none" w:sz="0" w:space="0" w:color="auto"/>
      </w:divBdr>
      <w:divsChild>
        <w:div w:id="1738479299">
          <w:marLeft w:val="0"/>
          <w:marRight w:val="0"/>
          <w:marTop w:val="0"/>
          <w:marBottom w:val="0"/>
          <w:divBdr>
            <w:top w:val="none" w:sz="0" w:space="0" w:color="auto"/>
            <w:left w:val="none" w:sz="0" w:space="0" w:color="auto"/>
            <w:bottom w:val="none" w:sz="0" w:space="0" w:color="auto"/>
            <w:right w:val="none" w:sz="0" w:space="0" w:color="auto"/>
          </w:divBdr>
        </w:div>
        <w:div w:id="956837663">
          <w:marLeft w:val="0"/>
          <w:marRight w:val="0"/>
          <w:marTop w:val="0"/>
          <w:marBottom w:val="0"/>
          <w:divBdr>
            <w:top w:val="none" w:sz="0" w:space="0" w:color="auto"/>
            <w:left w:val="none" w:sz="0" w:space="0" w:color="auto"/>
            <w:bottom w:val="none" w:sz="0" w:space="0" w:color="auto"/>
            <w:right w:val="none" w:sz="0" w:space="0" w:color="auto"/>
          </w:divBdr>
        </w:div>
        <w:div w:id="1468548427">
          <w:marLeft w:val="0"/>
          <w:marRight w:val="0"/>
          <w:marTop w:val="0"/>
          <w:marBottom w:val="0"/>
          <w:divBdr>
            <w:top w:val="none" w:sz="0" w:space="0" w:color="auto"/>
            <w:left w:val="none" w:sz="0" w:space="0" w:color="auto"/>
            <w:bottom w:val="none" w:sz="0" w:space="0" w:color="auto"/>
            <w:right w:val="none" w:sz="0" w:space="0" w:color="auto"/>
          </w:divBdr>
        </w:div>
        <w:div w:id="2072655129">
          <w:marLeft w:val="0"/>
          <w:marRight w:val="0"/>
          <w:marTop w:val="0"/>
          <w:marBottom w:val="0"/>
          <w:divBdr>
            <w:top w:val="none" w:sz="0" w:space="0" w:color="auto"/>
            <w:left w:val="none" w:sz="0" w:space="0" w:color="auto"/>
            <w:bottom w:val="none" w:sz="0" w:space="0" w:color="auto"/>
            <w:right w:val="none" w:sz="0" w:space="0" w:color="auto"/>
          </w:divBdr>
        </w:div>
        <w:div w:id="599484539">
          <w:marLeft w:val="0"/>
          <w:marRight w:val="0"/>
          <w:marTop w:val="0"/>
          <w:marBottom w:val="0"/>
          <w:divBdr>
            <w:top w:val="none" w:sz="0" w:space="0" w:color="auto"/>
            <w:left w:val="none" w:sz="0" w:space="0" w:color="auto"/>
            <w:bottom w:val="none" w:sz="0" w:space="0" w:color="auto"/>
            <w:right w:val="none" w:sz="0" w:space="0" w:color="auto"/>
          </w:divBdr>
        </w:div>
        <w:div w:id="1664042584">
          <w:marLeft w:val="0"/>
          <w:marRight w:val="0"/>
          <w:marTop w:val="0"/>
          <w:marBottom w:val="0"/>
          <w:divBdr>
            <w:top w:val="none" w:sz="0" w:space="0" w:color="auto"/>
            <w:left w:val="none" w:sz="0" w:space="0" w:color="auto"/>
            <w:bottom w:val="none" w:sz="0" w:space="0" w:color="auto"/>
            <w:right w:val="none" w:sz="0" w:space="0" w:color="auto"/>
          </w:divBdr>
        </w:div>
        <w:div w:id="948466540">
          <w:marLeft w:val="0"/>
          <w:marRight w:val="0"/>
          <w:marTop w:val="0"/>
          <w:marBottom w:val="0"/>
          <w:divBdr>
            <w:top w:val="none" w:sz="0" w:space="0" w:color="auto"/>
            <w:left w:val="none" w:sz="0" w:space="0" w:color="auto"/>
            <w:bottom w:val="none" w:sz="0" w:space="0" w:color="auto"/>
            <w:right w:val="none" w:sz="0" w:space="0" w:color="auto"/>
          </w:divBdr>
        </w:div>
      </w:divsChild>
    </w:div>
    <w:div w:id="848494945">
      <w:bodyDiv w:val="1"/>
      <w:marLeft w:val="0"/>
      <w:marRight w:val="0"/>
      <w:marTop w:val="0"/>
      <w:marBottom w:val="0"/>
      <w:divBdr>
        <w:top w:val="none" w:sz="0" w:space="0" w:color="auto"/>
        <w:left w:val="none" w:sz="0" w:space="0" w:color="auto"/>
        <w:bottom w:val="none" w:sz="0" w:space="0" w:color="auto"/>
        <w:right w:val="none" w:sz="0" w:space="0" w:color="auto"/>
      </w:divBdr>
      <w:divsChild>
        <w:div w:id="368453394">
          <w:marLeft w:val="0"/>
          <w:marRight w:val="0"/>
          <w:marTop w:val="0"/>
          <w:marBottom w:val="0"/>
          <w:divBdr>
            <w:top w:val="none" w:sz="0" w:space="0" w:color="auto"/>
            <w:left w:val="none" w:sz="0" w:space="0" w:color="auto"/>
            <w:bottom w:val="none" w:sz="0" w:space="0" w:color="auto"/>
            <w:right w:val="none" w:sz="0" w:space="0" w:color="auto"/>
          </w:divBdr>
        </w:div>
        <w:div w:id="1790510725">
          <w:marLeft w:val="0"/>
          <w:marRight w:val="0"/>
          <w:marTop w:val="0"/>
          <w:marBottom w:val="0"/>
          <w:divBdr>
            <w:top w:val="none" w:sz="0" w:space="0" w:color="auto"/>
            <w:left w:val="none" w:sz="0" w:space="0" w:color="auto"/>
            <w:bottom w:val="none" w:sz="0" w:space="0" w:color="auto"/>
            <w:right w:val="none" w:sz="0" w:space="0" w:color="auto"/>
          </w:divBdr>
        </w:div>
        <w:div w:id="430124221">
          <w:marLeft w:val="0"/>
          <w:marRight w:val="0"/>
          <w:marTop w:val="0"/>
          <w:marBottom w:val="0"/>
          <w:divBdr>
            <w:top w:val="none" w:sz="0" w:space="0" w:color="auto"/>
            <w:left w:val="none" w:sz="0" w:space="0" w:color="auto"/>
            <w:bottom w:val="none" w:sz="0" w:space="0" w:color="auto"/>
            <w:right w:val="none" w:sz="0" w:space="0" w:color="auto"/>
          </w:divBdr>
        </w:div>
        <w:div w:id="1591428304">
          <w:marLeft w:val="0"/>
          <w:marRight w:val="0"/>
          <w:marTop w:val="0"/>
          <w:marBottom w:val="0"/>
          <w:divBdr>
            <w:top w:val="none" w:sz="0" w:space="0" w:color="auto"/>
            <w:left w:val="none" w:sz="0" w:space="0" w:color="auto"/>
            <w:bottom w:val="none" w:sz="0" w:space="0" w:color="auto"/>
            <w:right w:val="none" w:sz="0" w:space="0" w:color="auto"/>
          </w:divBdr>
        </w:div>
        <w:div w:id="1989623160">
          <w:marLeft w:val="0"/>
          <w:marRight w:val="0"/>
          <w:marTop w:val="0"/>
          <w:marBottom w:val="0"/>
          <w:divBdr>
            <w:top w:val="none" w:sz="0" w:space="0" w:color="auto"/>
            <w:left w:val="none" w:sz="0" w:space="0" w:color="auto"/>
            <w:bottom w:val="none" w:sz="0" w:space="0" w:color="auto"/>
            <w:right w:val="none" w:sz="0" w:space="0" w:color="auto"/>
          </w:divBdr>
        </w:div>
        <w:div w:id="770442385">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sChild>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904027599">
      <w:bodyDiv w:val="1"/>
      <w:marLeft w:val="0"/>
      <w:marRight w:val="0"/>
      <w:marTop w:val="0"/>
      <w:marBottom w:val="0"/>
      <w:divBdr>
        <w:top w:val="none" w:sz="0" w:space="0" w:color="auto"/>
        <w:left w:val="none" w:sz="0" w:space="0" w:color="auto"/>
        <w:bottom w:val="none" w:sz="0" w:space="0" w:color="auto"/>
        <w:right w:val="none" w:sz="0" w:space="0" w:color="auto"/>
      </w:divBdr>
    </w:div>
    <w:div w:id="914052672">
      <w:bodyDiv w:val="1"/>
      <w:marLeft w:val="0"/>
      <w:marRight w:val="0"/>
      <w:marTop w:val="0"/>
      <w:marBottom w:val="0"/>
      <w:divBdr>
        <w:top w:val="none" w:sz="0" w:space="0" w:color="auto"/>
        <w:left w:val="none" w:sz="0" w:space="0" w:color="auto"/>
        <w:bottom w:val="none" w:sz="0" w:space="0" w:color="auto"/>
        <w:right w:val="none" w:sz="0" w:space="0" w:color="auto"/>
      </w:divBdr>
      <w:divsChild>
        <w:div w:id="187500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8215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529968">
      <w:bodyDiv w:val="1"/>
      <w:marLeft w:val="0"/>
      <w:marRight w:val="0"/>
      <w:marTop w:val="0"/>
      <w:marBottom w:val="0"/>
      <w:divBdr>
        <w:top w:val="none" w:sz="0" w:space="0" w:color="auto"/>
        <w:left w:val="none" w:sz="0" w:space="0" w:color="auto"/>
        <w:bottom w:val="none" w:sz="0" w:space="0" w:color="auto"/>
        <w:right w:val="none" w:sz="0" w:space="0" w:color="auto"/>
      </w:divBdr>
      <w:divsChild>
        <w:div w:id="1020207707">
          <w:marLeft w:val="0"/>
          <w:marRight w:val="0"/>
          <w:marTop w:val="0"/>
          <w:marBottom w:val="0"/>
          <w:divBdr>
            <w:top w:val="none" w:sz="0" w:space="0" w:color="auto"/>
            <w:left w:val="none" w:sz="0" w:space="0" w:color="auto"/>
            <w:bottom w:val="none" w:sz="0" w:space="0" w:color="auto"/>
            <w:right w:val="none" w:sz="0" w:space="0" w:color="auto"/>
          </w:divBdr>
        </w:div>
        <w:div w:id="237247706">
          <w:marLeft w:val="0"/>
          <w:marRight w:val="0"/>
          <w:marTop w:val="0"/>
          <w:marBottom w:val="0"/>
          <w:divBdr>
            <w:top w:val="none" w:sz="0" w:space="0" w:color="auto"/>
            <w:left w:val="none" w:sz="0" w:space="0" w:color="auto"/>
            <w:bottom w:val="none" w:sz="0" w:space="0" w:color="auto"/>
            <w:right w:val="none" w:sz="0" w:space="0" w:color="auto"/>
          </w:divBdr>
        </w:div>
        <w:div w:id="1949122332">
          <w:marLeft w:val="0"/>
          <w:marRight w:val="0"/>
          <w:marTop w:val="0"/>
          <w:marBottom w:val="0"/>
          <w:divBdr>
            <w:top w:val="none" w:sz="0" w:space="0" w:color="auto"/>
            <w:left w:val="none" w:sz="0" w:space="0" w:color="auto"/>
            <w:bottom w:val="none" w:sz="0" w:space="0" w:color="auto"/>
            <w:right w:val="none" w:sz="0" w:space="0" w:color="auto"/>
          </w:divBdr>
        </w:div>
        <w:div w:id="657655156">
          <w:marLeft w:val="0"/>
          <w:marRight w:val="0"/>
          <w:marTop w:val="0"/>
          <w:marBottom w:val="0"/>
          <w:divBdr>
            <w:top w:val="none" w:sz="0" w:space="0" w:color="auto"/>
            <w:left w:val="none" w:sz="0" w:space="0" w:color="auto"/>
            <w:bottom w:val="none" w:sz="0" w:space="0" w:color="auto"/>
            <w:right w:val="none" w:sz="0" w:space="0" w:color="auto"/>
          </w:divBdr>
        </w:div>
        <w:div w:id="1281493995">
          <w:marLeft w:val="0"/>
          <w:marRight w:val="0"/>
          <w:marTop w:val="0"/>
          <w:marBottom w:val="0"/>
          <w:divBdr>
            <w:top w:val="none" w:sz="0" w:space="0" w:color="auto"/>
            <w:left w:val="none" w:sz="0" w:space="0" w:color="auto"/>
            <w:bottom w:val="none" w:sz="0" w:space="0" w:color="auto"/>
            <w:right w:val="none" w:sz="0" w:space="0" w:color="auto"/>
          </w:divBdr>
        </w:div>
        <w:div w:id="929773653">
          <w:marLeft w:val="0"/>
          <w:marRight w:val="0"/>
          <w:marTop w:val="0"/>
          <w:marBottom w:val="0"/>
          <w:divBdr>
            <w:top w:val="none" w:sz="0" w:space="0" w:color="auto"/>
            <w:left w:val="none" w:sz="0" w:space="0" w:color="auto"/>
            <w:bottom w:val="none" w:sz="0" w:space="0" w:color="auto"/>
            <w:right w:val="none" w:sz="0" w:space="0" w:color="auto"/>
          </w:divBdr>
        </w:div>
        <w:div w:id="1074665255">
          <w:marLeft w:val="0"/>
          <w:marRight w:val="0"/>
          <w:marTop w:val="0"/>
          <w:marBottom w:val="0"/>
          <w:divBdr>
            <w:top w:val="none" w:sz="0" w:space="0" w:color="auto"/>
            <w:left w:val="none" w:sz="0" w:space="0" w:color="auto"/>
            <w:bottom w:val="none" w:sz="0" w:space="0" w:color="auto"/>
            <w:right w:val="none" w:sz="0" w:space="0" w:color="auto"/>
          </w:divBdr>
        </w:div>
      </w:divsChild>
    </w:div>
    <w:div w:id="973604277">
      <w:bodyDiv w:val="1"/>
      <w:marLeft w:val="0"/>
      <w:marRight w:val="0"/>
      <w:marTop w:val="0"/>
      <w:marBottom w:val="0"/>
      <w:divBdr>
        <w:top w:val="none" w:sz="0" w:space="0" w:color="auto"/>
        <w:left w:val="none" w:sz="0" w:space="0" w:color="auto"/>
        <w:bottom w:val="none" w:sz="0" w:space="0" w:color="auto"/>
        <w:right w:val="none" w:sz="0" w:space="0" w:color="auto"/>
      </w:divBdr>
    </w:div>
    <w:div w:id="984358682">
      <w:bodyDiv w:val="1"/>
      <w:marLeft w:val="0"/>
      <w:marRight w:val="0"/>
      <w:marTop w:val="0"/>
      <w:marBottom w:val="0"/>
      <w:divBdr>
        <w:top w:val="none" w:sz="0" w:space="0" w:color="auto"/>
        <w:left w:val="none" w:sz="0" w:space="0" w:color="auto"/>
        <w:bottom w:val="none" w:sz="0" w:space="0" w:color="auto"/>
        <w:right w:val="none" w:sz="0" w:space="0" w:color="auto"/>
      </w:divBdr>
      <w:divsChild>
        <w:div w:id="739450184">
          <w:marLeft w:val="0"/>
          <w:marRight w:val="0"/>
          <w:marTop w:val="0"/>
          <w:marBottom w:val="0"/>
          <w:divBdr>
            <w:top w:val="none" w:sz="0" w:space="0" w:color="auto"/>
            <w:left w:val="none" w:sz="0" w:space="0" w:color="auto"/>
            <w:bottom w:val="none" w:sz="0" w:space="0" w:color="auto"/>
            <w:right w:val="none" w:sz="0" w:space="0" w:color="auto"/>
          </w:divBdr>
        </w:div>
        <w:div w:id="1811824527">
          <w:marLeft w:val="0"/>
          <w:marRight w:val="0"/>
          <w:marTop w:val="0"/>
          <w:marBottom w:val="0"/>
          <w:divBdr>
            <w:top w:val="none" w:sz="0" w:space="0" w:color="auto"/>
            <w:left w:val="none" w:sz="0" w:space="0" w:color="auto"/>
            <w:bottom w:val="none" w:sz="0" w:space="0" w:color="auto"/>
            <w:right w:val="none" w:sz="0" w:space="0" w:color="auto"/>
          </w:divBdr>
        </w:div>
        <w:div w:id="1880821262">
          <w:marLeft w:val="0"/>
          <w:marRight w:val="0"/>
          <w:marTop w:val="0"/>
          <w:marBottom w:val="0"/>
          <w:divBdr>
            <w:top w:val="none" w:sz="0" w:space="0" w:color="auto"/>
            <w:left w:val="none" w:sz="0" w:space="0" w:color="auto"/>
            <w:bottom w:val="none" w:sz="0" w:space="0" w:color="auto"/>
            <w:right w:val="none" w:sz="0" w:space="0" w:color="auto"/>
          </w:divBdr>
        </w:div>
        <w:div w:id="1313632498">
          <w:marLeft w:val="0"/>
          <w:marRight w:val="0"/>
          <w:marTop w:val="0"/>
          <w:marBottom w:val="0"/>
          <w:divBdr>
            <w:top w:val="none" w:sz="0" w:space="0" w:color="auto"/>
            <w:left w:val="none" w:sz="0" w:space="0" w:color="auto"/>
            <w:bottom w:val="none" w:sz="0" w:space="0" w:color="auto"/>
            <w:right w:val="none" w:sz="0" w:space="0" w:color="auto"/>
          </w:divBdr>
        </w:div>
        <w:div w:id="672758790">
          <w:marLeft w:val="0"/>
          <w:marRight w:val="0"/>
          <w:marTop w:val="0"/>
          <w:marBottom w:val="0"/>
          <w:divBdr>
            <w:top w:val="none" w:sz="0" w:space="0" w:color="auto"/>
            <w:left w:val="none" w:sz="0" w:space="0" w:color="auto"/>
            <w:bottom w:val="none" w:sz="0" w:space="0" w:color="auto"/>
            <w:right w:val="none" w:sz="0" w:space="0" w:color="auto"/>
          </w:divBdr>
        </w:div>
        <w:div w:id="636683239">
          <w:marLeft w:val="0"/>
          <w:marRight w:val="0"/>
          <w:marTop w:val="0"/>
          <w:marBottom w:val="0"/>
          <w:divBdr>
            <w:top w:val="none" w:sz="0" w:space="0" w:color="auto"/>
            <w:left w:val="none" w:sz="0" w:space="0" w:color="auto"/>
            <w:bottom w:val="none" w:sz="0" w:space="0" w:color="auto"/>
            <w:right w:val="none" w:sz="0" w:space="0" w:color="auto"/>
          </w:divBdr>
        </w:div>
        <w:div w:id="877544314">
          <w:marLeft w:val="0"/>
          <w:marRight w:val="0"/>
          <w:marTop w:val="0"/>
          <w:marBottom w:val="0"/>
          <w:divBdr>
            <w:top w:val="none" w:sz="0" w:space="0" w:color="auto"/>
            <w:left w:val="none" w:sz="0" w:space="0" w:color="auto"/>
            <w:bottom w:val="none" w:sz="0" w:space="0" w:color="auto"/>
            <w:right w:val="none" w:sz="0" w:space="0" w:color="auto"/>
          </w:divBdr>
        </w:div>
      </w:divsChild>
    </w:div>
    <w:div w:id="988746897">
      <w:bodyDiv w:val="1"/>
      <w:marLeft w:val="0"/>
      <w:marRight w:val="0"/>
      <w:marTop w:val="0"/>
      <w:marBottom w:val="0"/>
      <w:divBdr>
        <w:top w:val="none" w:sz="0" w:space="0" w:color="auto"/>
        <w:left w:val="none" w:sz="0" w:space="0" w:color="auto"/>
        <w:bottom w:val="none" w:sz="0" w:space="0" w:color="auto"/>
        <w:right w:val="none" w:sz="0" w:space="0" w:color="auto"/>
      </w:divBdr>
      <w:divsChild>
        <w:div w:id="424377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9667159">
      <w:bodyDiv w:val="1"/>
      <w:marLeft w:val="0"/>
      <w:marRight w:val="0"/>
      <w:marTop w:val="0"/>
      <w:marBottom w:val="0"/>
      <w:divBdr>
        <w:top w:val="none" w:sz="0" w:space="0" w:color="auto"/>
        <w:left w:val="none" w:sz="0" w:space="0" w:color="auto"/>
        <w:bottom w:val="none" w:sz="0" w:space="0" w:color="auto"/>
        <w:right w:val="none" w:sz="0" w:space="0" w:color="auto"/>
      </w:divBdr>
      <w:divsChild>
        <w:div w:id="153224436">
          <w:marLeft w:val="0"/>
          <w:marRight w:val="0"/>
          <w:marTop w:val="0"/>
          <w:marBottom w:val="0"/>
          <w:divBdr>
            <w:top w:val="none" w:sz="0" w:space="0" w:color="auto"/>
            <w:left w:val="none" w:sz="0" w:space="0" w:color="auto"/>
            <w:bottom w:val="none" w:sz="0" w:space="0" w:color="auto"/>
            <w:right w:val="none" w:sz="0" w:space="0" w:color="auto"/>
          </w:divBdr>
        </w:div>
        <w:div w:id="2083018990">
          <w:marLeft w:val="0"/>
          <w:marRight w:val="0"/>
          <w:marTop w:val="0"/>
          <w:marBottom w:val="0"/>
          <w:divBdr>
            <w:top w:val="none" w:sz="0" w:space="0" w:color="auto"/>
            <w:left w:val="none" w:sz="0" w:space="0" w:color="auto"/>
            <w:bottom w:val="none" w:sz="0" w:space="0" w:color="auto"/>
            <w:right w:val="none" w:sz="0" w:space="0" w:color="auto"/>
          </w:divBdr>
        </w:div>
        <w:div w:id="1068724225">
          <w:marLeft w:val="0"/>
          <w:marRight w:val="0"/>
          <w:marTop w:val="0"/>
          <w:marBottom w:val="0"/>
          <w:divBdr>
            <w:top w:val="none" w:sz="0" w:space="0" w:color="auto"/>
            <w:left w:val="none" w:sz="0" w:space="0" w:color="auto"/>
            <w:bottom w:val="none" w:sz="0" w:space="0" w:color="auto"/>
            <w:right w:val="none" w:sz="0" w:space="0" w:color="auto"/>
          </w:divBdr>
        </w:div>
        <w:div w:id="182669403">
          <w:marLeft w:val="0"/>
          <w:marRight w:val="0"/>
          <w:marTop w:val="0"/>
          <w:marBottom w:val="0"/>
          <w:divBdr>
            <w:top w:val="none" w:sz="0" w:space="0" w:color="auto"/>
            <w:left w:val="none" w:sz="0" w:space="0" w:color="auto"/>
            <w:bottom w:val="none" w:sz="0" w:space="0" w:color="auto"/>
            <w:right w:val="none" w:sz="0" w:space="0" w:color="auto"/>
          </w:divBdr>
        </w:div>
        <w:div w:id="1619332838">
          <w:marLeft w:val="0"/>
          <w:marRight w:val="0"/>
          <w:marTop w:val="0"/>
          <w:marBottom w:val="0"/>
          <w:divBdr>
            <w:top w:val="none" w:sz="0" w:space="0" w:color="auto"/>
            <w:left w:val="none" w:sz="0" w:space="0" w:color="auto"/>
            <w:bottom w:val="none" w:sz="0" w:space="0" w:color="auto"/>
            <w:right w:val="none" w:sz="0" w:space="0" w:color="auto"/>
          </w:divBdr>
        </w:div>
        <w:div w:id="155730814">
          <w:marLeft w:val="0"/>
          <w:marRight w:val="0"/>
          <w:marTop w:val="0"/>
          <w:marBottom w:val="0"/>
          <w:divBdr>
            <w:top w:val="none" w:sz="0" w:space="0" w:color="auto"/>
            <w:left w:val="none" w:sz="0" w:space="0" w:color="auto"/>
            <w:bottom w:val="none" w:sz="0" w:space="0" w:color="auto"/>
            <w:right w:val="none" w:sz="0" w:space="0" w:color="auto"/>
          </w:divBdr>
        </w:div>
        <w:div w:id="1314066654">
          <w:marLeft w:val="0"/>
          <w:marRight w:val="0"/>
          <w:marTop w:val="0"/>
          <w:marBottom w:val="0"/>
          <w:divBdr>
            <w:top w:val="none" w:sz="0" w:space="0" w:color="auto"/>
            <w:left w:val="none" w:sz="0" w:space="0" w:color="auto"/>
            <w:bottom w:val="none" w:sz="0" w:space="0" w:color="auto"/>
            <w:right w:val="none" w:sz="0" w:space="0" w:color="auto"/>
          </w:divBdr>
        </w:div>
      </w:divsChild>
    </w:div>
    <w:div w:id="1142579110">
      <w:bodyDiv w:val="1"/>
      <w:marLeft w:val="0"/>
      <w:marRight w:val="0"/>
      <w:marTop w:val="0"/>
      <w:marBottom w:val="0"/>
      <w:divBdr>
        <w:top w:val="none" w:sz="0" w:space="0" w:color="auto"/>
        <w:left w:val="none" w:sz="0" w:space="0" w:color="auto"/>
        <w:bottom w:val="none" w:sz="0" w:space="0" w:color="auto"/>
        <w:right w:val="none" w:sz="0" w:space="0" w:color="auto"/>
      </w:divBdr>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 w:id="1311708829">
      <w:bodyDiv w:val="1"/>
      <w:marLeft w:val="0"/>
      <w:marRight w:val="0"/>
      <w:marTop w:val="0"/>
      <w:marBottom w:val="0"/>
      <w:divBdr>
        <w:top w:val="none" w:sz="0" w:space="0" w:color="auto"/>
        <w:left w:val="none" w:sz="0" w:space="0" w:color="auto"/>
        <w:bottom w:val="none" w:sz="0" w:space="0" w:color="auto"/>
        <w:right w:val="none" w:sz="0" w:space="0" w:color="auto"/>
      </w:divBdr>
    </w:div>
    <w:div w:id="1366369297">
      <w:bodyDiv w:val="1"/>
      <w:marLeft w:val="0"/>
      <w:marRight w:val="0"/>
      <w:marTop w:val="0"/>
      <w:marBottom w:val="0"/>
      <w:divBdr>
        <w:top w:val="none" w:sz="0" w:space="0" w:color="auto"/>
        <w:left w:val="none" w:sz="0" w:space="0" w:color="auto"/>
        <w:bottom w:val="none" w:sz="0" w:space="0" w:color="auto"/>
        <w:right w:val="none" w:sz="0" w:space="0" w:color="auto"/>
      </w:divBdr>
      <w:divsChild>
        <w:div w:id="1117532088">
          <w:marLeft w:val="0"/>
          <w:marRight w:val="0"/>
          <w:marTop w:val="0"/>
          <w:marBottom w:val="0"/>
          <w:divBdr>
            <w:top w:val="none" w:sz="0" w:space="0" w:color="auto"/>
            <w:left w:val="none" w:sz="0" w:space="0" w:color="auto"/>
            <w:bottom w:val="none" w:sz="0" w:space="0" w:color="auto"/>
            <w:right w:val="none" w:sz="0" w:space="0" w:color="auto"/>
          </w:divBdr>
        </w:div>
        <w:div w:id="1047876740">
          <w:marLeft w:val="0"/>
          <w:marRight w:val="0"/>
          <w:marTop w:val="0"/>
          <w:marBottom w:val="0"/>
          <w:divBdr>
            <w:top w:val="none" w:sz="0" w:space="0" w:color="auto"/>
            <w:left w:val="none" w:sz="0" w:space="0" w:color="auto"/>
            <w:bottom w:val="none" w:sz="0" w:space="0" w:color="auto"/>
            <w:right w:val="none" w:sz="0" w:space="0" w:color="auto"/>
          </w:divBdr>
        </w:div>
        <w:div w:id="2098818607">
          <w:marLeft w:val="0"/>
          <w:marRight w:val="0"/>
          <w:marTop w:val="0"/>
          <w:marBottom w:val="0"/>
          <w:divBdr>
            <w:top w:val="none" w:sz="0" w:space="0" w:color="auto"/>
            <w:left w:val="none" w:sz="0" w:space="0" w:color="auto"/>
            <w:bottom w:val="none" w:sz="0" w:space="0" w:color="auto"/>
            <w:right w:val="none" w:sz="0" w:space="0" w:color="auto"/>
          </w:divBdr>
        </w:div>
        <w:div w:id="517818225">
          <w:marLeft w:val="0"/>
          <w:marRight w:val="0"/>
          <w:marTop w:val="0"/>
          <w:marBottom w:val="0"/>
          <w:divBdr>
            <w:top w:val="none" w:sz="0" w:space="0" w:color="auto"/>
            <w:left w:val="none" w:sz="0" w:space="0" w:color="auto"/>
            <w:bottom w:val="none" w:sz="0" w:space="0" w:color="auto"/>
            <w:right w:val="none" w:sz="0" w:space="0" w:color="auto"/>
          </w:divBdr>
        </w:div>
        <w:div w:id="1515266985">
          <w:marLeft w:val="0"/>
          <w:marRight w:val="0"/>
          <w:marTop w:val="0"/>
          <w:marBottom w:val="0"/>
          <w:divBdr>
            <w:top w:val="none" w:sz="0" w:space="0" w:color="auto"/>
            <w:left w:val="none" w:sz="0" w:space="0" w:color="auto"/>
            <w:bottom w:val="none" w:sz="0" w:space="0" w:color="auto"/>
            <w:right w:val="none" w:sz="0" w:space="0" w:color="auto"/>
          </w:divBdr>
        </w:div>
        <w:div w:id="294483058">
          <w:marLeft w:val="0"/>
          <w:marRight w:val="0"/>
          <w:marTop w:val="0"/>
          <w:marBottom w:val="0"/>
          <w:divBdr>
            <w:top w:val="none" w:sz="0" w:space="0" w:color="auto"/>
            <w:left w:val="none" w:sz="0" w:space="0" w:color="auto"/>
            <w:bottom w:val="none" w:sz="0" w:space="0" w:color="auto"/>
            <w:right w:val="none" w:sz="0" w:space="0" w:color="auto"/>
          </w:divBdr>
        </w:div>
        <w:div w:id="1886405627">
          <w:marLeft w:val="0"/>
          <w:marRight w:val="0"/>
          <w:marTop w:val="0"/>
          <w:marBottom w:val="0"/>
          <w:divBdr>
            <w:top w:val="none" w:sz="0" w:space="0" w:color="auto"/>
            <w:left w:val="none" w:sz="0" w:space="0" w:color="auto"/>
            <w:bottom w:val="none" w:sz="0" w:space="0" w:color="auto"/>
            <w:right w:val="none" w:sz="0" w:space="0" w:color="auto"/>
          </w:divBdr>
        </w:div>
      </w:divsChild>
    </w:div>
    <w:div w:id="1540625311">
      <w:bodyDiv w:val="1"/>
      <w:marLeft w:val="0"/>
      <w:marRight w:val="0"/>
      <w:marTop w:val="0"/>
      <w:marBottom w:val="0"/>
      <w:divBdr>
        <w:top w:val="none" w:sz="0" w:space="0" w:color="auto"/>
        <w:left w:val="none" w:sz="0" w:space="0" w:color="auto"/>
        <w:bottom w:val="none" w:sz="0" w:space="0" w:color="auto"/>
        <w:right w:val="none" w:sz="0" w:space="0" w:color="auto"/>
      </w:divBdr>
    </w:div>
    <w:div w:id="1571191505">
      <w:bodyDiv w:val="1"/>
      <w:marLeft w:val="0"/>
      <w:marRight w:val="0"/>
      <w:marTop w:val="0"/>
      <w:marBottom w:val="0"/>
      <w:divBdr>
        <w:top w:val="none" w:sz="0" w:space="0" w:color="auto"/>
        <w:left w:val="none" w:sz="0" w:space="0" w:color="auto"/>
        <w:bottom w:val="none" w:sz="0" w:space="0" w:color="auto"/>
        <w:right w:val="none" w:sz="0" w:space="0" w:color="auto"/>
      </w:divBdr>
      <w:divsChild>
        <w:div w:id="1868443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029141">
      <w:bodyDiv w:val="1"/>
      <w:marLeft w:val="0"/>
      <w:marRight w:val="0"/>
      <w:marTop w:val="0"/>
      <w:marBottom w:val="0"/>
      <w:divBdr>
        <w:top w:val="none" w:sz="0" w:space="0" w:color="auto"/>
        <w:left w:val="none" w:sz="0" w:space="0" w:color="auto"/>
        <w:bottom w:val="none" w:sz="0" w:space="0" w:color="auto"/>
        <w:right w:val="none" w:sz="0" w:space="0" w:color="auto"/>
      </w:divBdr>
    </w:div>
    <w:div w:id="1835801784">
      <w:bodyDiv w:val="1"/>
      <w:marLeft w:val="0"/>
      <w:marRight w:val="0"/>
      <w:marTop w:val="0"/>
      <w:marBottom w:val="0"/>
      <w:divBdr>
        <w:top w:val="none" w:sz="0" w:space="0" w:color="auto"/>
        <w:left w:val="none" w:sz="0" w:space="0" w:color="auto"/>
        <w:bottom w:val="none" w:sz="0" w:space="0" w:color="auto"/>
        <w:right w:val="none" w:sz="0" w:space="0" w:color="auto"/>
      </w:divBdr>
      <w:divsChild>
        <w:div w:id="622926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4</cp:revision>
  <cp:lastPrinted>2025-04-14T15:48:00Z</cp:lastPrinted>
  <dcterms:created xsi:type="dcterms:W3CDTF">2025-04-19T01:53:00Z</dcterms:created>
  <dcterms:modified xsi:type="dcterms:W3CDTF">2025-04-19T03:48:00Z</dcterms:modified>
</cp:coreProperties>
</file>